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43080" w14:textId="75A3ED62" w:rsidR="00912865" w:rsidRDefault="006017F9" w:rsidP="00621731">
      <w:pPr>
        <w:pBdr>
          <w:bottom w:val="single" w:sz="4" w:space="1" w:color="auto"/>
        </w:pBdr>
        <w:spacing w:after="0" w:line="276" w:lineRule="auto"/>
        <w:jc w:val="center"/>
        <w:rPr>
          <w:b/>
          <w:sz w:val="32"/>
          <w:szCs w:val="32"/>
          <w:u w:val="single"/>
          <w:lang w:val="el-GR"/>
        </w:rPr>
      </w:pPr>
      <w:r w:rsidRPr="00621731">
        <w:rPr>
          <w:b/>
          <w:sz w:val="32"/>
          <w:szCs w:val="32"/>
          <w:u w:val="single"/>
          <w:lang w:val="el-GR"/>
        </w:rPr>
        <w:t>ΣΧΕΔΙΟ ΜΑΘΗΜΑΤΟΣ</w:t>
      </w:r>
      <w:r w:rsidR="00D273AA" w:rsidRPr="00621731">
        <w:rPr>
          <w:b/>
          <w:sz w:val="32"/>
          <w:szCs w:val="32"/>
          <w:u w:val="single"/>
          <w:lang w:val="el-GR"/>
        </w:rPr>
        <w:t xml:space="preserve"> ΣΤΗ</w:t>
      </w:r>
      <w:r w:rsidR="00A55397">
        <w:rPr>
          <w:b/>
          <w:sz w:val="32"/>
          <w:szCs w:val="32"/>
          <w:u w:val="single"/>
          <w:lang w:val="el-GR"/>
        </w:rPr>
        <w:t>Ν ΙΣΤΟΡΙΑ</w:t>
      </w:r>
      <w:r w:rsidR="00912865">
        <w:rPr>
          <w:b/>
          <w:sz w:val="32"/>
          <w:szCs w:val="32"/>
          <w:u w:val="single"/>
          <w:lang w:val="el-GR"/>
        </w:rPr>
        <w:t xml:space="preserve"> </w:t>
      </w:r>
      <w:r w:rsidR="00AC70FB">
        <w:rPr>
          <w:b/>
          <w:sz w:val="32"/>
          <w:szCs w:val="32"/>
          <w:u w:val="single"/>
          <w:lang w:val="el-GR"/>
        </w:rPr>
        <w:t>Β΄ ΓΥΜΝΑΣΙΟΥ</w:t>
      </w:r>
      <w:r w:rsidR="005C2343" w:rsidRPr="005D3985">
        <w:rPr>
          <w:sz w:val="24"/>
          <w:lang w:val="el-GR"/>
        </w:rPr>
        <w:t xml:space="preserve"> </w:t>
      </w:r>
    </w:p>
    <w:p w14:paraId="67A5866C" w14:textId="77777777" w:rsidR="006017F9" w:rsidRPr="00621731" w:rsidRDefault="006017F9" w:rsidP="00621731">
      <w:pPr>
        <w:pBdr>
          <w:bottom w:val="single" w:sz="4" w:space="1" w:color="auto"/>
        </w:pBdr>
        <w:spacing w:after="0" w:line="276" w:lineRule="auto"/>
        <w:jc w:val="center"/>
        <w:rPr>
          <w:b/>
          <w:sz w:val="32"/>
          <w:szCs w:val="32"/>
          <w:u w:val="single"/>
          <w:lang w:val="el-GR"/>
        </w:rPr>
      </w:pPr>
      <w:r w:rsidRPr="00621731">
        <w:rPr>
          <w:b/>
          <w:sz w:val="32"/>
          <w:szCs w:val="32"/>
          <w:u w:val="single"/>
          <w:lang w:val="el-GR"/>
        </w:rPr>
        <w:t>ΒΑΣΕΙ ΔΕΙΚΤΩΝ ΕΠΙΤΥΧΙΑΣ ΚΑΙ ΔΕΙΚΤΩΝ ΕΠΑΡΚΕΙΑΣ</w:t>
      </w:r>
    </w:p>
    <w:p w14:paraId="5422DAF7" w14:textId="77777777" w:rsidR="006017F9" w:rsidRPr="00621731" w:rsidRDefault="006017F9" w:rsidP="00621731">
      <w:pPr>
        <w:pBdr>
          <w:bottom w:val="single" w:sz="4" w:space="1" w:color="auto"/>
        </w:pBdr>
        <w:spacing w:after="0" w:line="276" w:lineRule="auto"/>
        <w:jc w:val="center"/>
        <w:rPr>
          <w:b/>
          <w:sz w:val="32"/>
          <w:szCs w:val="32"/>
          <w:u w:val="single"/>
          <w:lang w:val="el-GR"/>
        </w:rPr>
      </w:pPr>
    </w:p>
    <w:p w14:paraId="583707A0" w14:textId="77777777" w:rsidR="00621731" w:rsidRDefault="00621731" w:rsidP="008E59A3">
      <w:pPr>
        <w:spacing w:after="0" w:line="276" w:lineRule="auto"/>
        <w:jc w:val="both"/>
        <w:rPr>
          <w:b/>
          <w:sz w:val="24"/>
          <w:szCs w:val="24"/>
          <w:u w:val="single"/>
          <w:lang w:val="el-GR"/>
        </w:rPr>
      </w:pPr>
    </w:p>
    <w:p w14:paraId="5D7D5708" w14:textId="3ADCDEC6" w:rsidR="00DD1F1D" w:rsidRDefault="00D30FDC" w:rsidP="008E59A3">
      <w:pPr>
        <w:spacing w:after="0" w:line="276" w:lineRule="auto"/>
        <w:jc w:val="both"/>
        <w:rPr>
          <w:sz w:val="24"/>
          <w:szCs w:val="24"/>
          <w:lang w:val="el-GR"/>
        </w:rPr>
      </w:pPr>
      <w:r>
        <w:rPr>
          <w:b/>
          <w:bCs/>
          <w:sz w:val="24"/>
          <w:szCs w:val="24"/>
          <w:lang w:val="el-GR"/>
        </w:rPr>
        <w:t>Τίτλος</w:t>
      </w:r>
      <w:r w:rsidR="006017F9" w:rsidRPr="006017F9">
        <w:rPr>
          <w:sz w:val="24"/>
          <w:szCs w:val="24"/>
          <w:lang w:val="el-GR"/>
        </w:rPr>
        <w:t xml:space="preserve">: </w:t>
      </w:r>
      <w:proofErr w:type="spellStart"/>
      <w:r w:rsidR="00073D28">
        <w:rPr>
          <w:sz w:val="24"/>
          <w:szCs w:val="24"/>
          <w:lang w:val="el-GR"/>
        </w:rPr>
        <w:t>Κεφ.</w:t>
      </w:r>
      <w:r w:rsidR="00DD1F1D">
        <w:rPr>
          <w:sz w:val="24"/>
          <w:szCs w:val="24"/>
          <w:lang w:val="el-GR"/>
        </w:rPr>
        <w:t>Α</w:t>
      </w:r>
      <w:proofErr w:type="spellEnd"/>
      <w:r w:rsidR="00073D28">
        <w:rPr>
          <w:sz w:val="24"/>
          <w:szCs w:val="24"/>
          <w:lang w:val="el-GR"/>
        </w:rPr>
        <w:t>΄</w:t>
      </w:r>
      <w:r w:rsidR="00AC70FB">
        <w:rPr>
          <w:sz w:val="24"/>
          <w:szCs w:val="24"/>
          <w:lang w:val="el-GR"/>
        </w:rPr>
        <w:t>. ΙΙ</w:t>
      </w:r>
      <w:r w:rsidR="00073D28">
        <w:rPr>
          <w:sz w:val="24"/>
          <w:szCs w:val="24"/>
          <w:lang w:val="el-GR"/>
        </w:rPr>
        <w:t xml:space="preserve">: </w:t>
      </w:r>
      <w:r w:rsidR="00DD1F1D" w:rsidRPr="00DD1F1D">
        <w:rPr>
          <w:sz w:val="24"/>
          <w:szCs w:val="24"/>
          <w:lang w:val="el-GR"/>
        </w:rPr>
        <w:t>Ο Ηράκλειος και η δυναστεία του (610-717)</w:t>
      </w:r>
    </w:p>
    <w:p w14:paraId="24A8E317" w14:textId="12DA5862" w:rsidR="006017F9" w:rsidRPr="006017F9" w:rsidRDefault="006017F9" w:rsidP="008E59A3">
      <w:pPr>
        <w:spacing w:after="0" w:line="276" w:lineRule="auto"/>
        <w:jc w:val="both"/>
        <w:rPr>
          <w:sz w:val="24"/>
          <w:szCs w:val="24"/>
          <w:lang w:val="el-GR"/>
        </w:rPr>
      </w:pPr>
      <w:r w:rsidRPr="006017F9">
        <w:rPr>
          <w:b/>
          <w:sz w:val="24"/>
          <w:szCs w:val="24"/>
          <w:u w:val="single"/>
          <w:lang w:val="el-GR"/>
        </w:rPr>
        <w:t>Τάξη</w:t>
      </w:r>
      <w:r w:rsidR="008E59A3">
        <w:rPr>
          <w:sz w:val="24"/>
          <w:szCs w:val="24"/>
          <w:lang w:val="el-GR"/>
        </w:rPr>
        <w:t xml:space="preserve">: </w:t>
      </w:r>
      <w:r w:rsidR="00AC70FB">
        <w:rPr>
          <w:sz w:val="24"/>
          <w:szCs w:val="24"/>
          <w:lang w:val="el-GR"/>
        </w:rPr>
        <w:t>Β΄ Γυμνασίου</w:t>
      </w:r>
      <w:r w:rsidR="002D4D22">
        <w:rPr>
          <w:sz w:val="24"/>
          <w:szCs w:val="24"/>
          <w:lang w:val="el-GR"/>
        </w:rPr>
        <w:t xml:space="preserve"> </w:t>
      </w:r>
    </w:p>
    <w:p w14:paraId="7E1C9D21" w14:textId="3810B28D" w:rsidR="006017F9" w:rsidRPr="00C40CAA" w:rsidRDefault="006017F9" w:rsidP="008E59A3">
      <w:pPr>
        <w:spacing w:after="0" w:line="276" w:lineRule="auto"/>
        <w:jc w:val="both"/>
        <w:rPr>
          <w:sz w:val="24"/>
          <w:szCs w:val="24"/>
          <w:lang w:val="el-GR"/>
        </w:rPr>
      </w:pPr>
      <w:r w:rsidRPr="006017F9">
        <w:rPr>
          <w:b/>
          <w:sz w:val="24"/>
          <w:szCs w:val="24"/>
          <w:u w:val="single"/>
          <w:lang w:val="el-GR"/>
        </w:rPr>
        <w:t>Διάρκεια</w:t>
      </w:r>
      <w:r w:rsidRPr="006017F9">
        <w:rPr>
          <w:sz w:val="24"/>
          <w:szCs w:val="24"/>
          <w:lang w:val="el-GR"/>
        </w:rPr>
        <w:t>:</w:t>
      </w:r>
      <w:r w:rsidR="002D4D22">
        <w:rPr>
          <w:sz w:val="24"/>
          <w:szCs w:val="24"/>
          <w:lang w:val="el-GR"/>
        </w:rPr>
        <w:t xml:space="preserve"> </w:t>
      </w:r>
      <w:r w:rsidR="00DD1F1D">
        <w:rPr>
          <w:sz w:val="24"/>
          <w:szCs w:val="24"/>
          <w:lang w:val="el-GR"/>
        </w:rPr>
        <w:t>Δύο</w:t>
      </w:r>
      <w:r w:rsidR="003224F8">
        <w:rPr>
          <w:sz w:val="24"/>
          <w:szCs w:val="24"/>
          <w:lang w:val="el-GR"/>
        </w:rPr>
        <w:t xml:space="preserve"> </w:t>
      </w:r>
      <w:r w:rsidR="00D30FDC">
        <w:rPr>
          <w:sz w:val="24"/>
          <w:szCs w:val="24"/>
          <w:lang w:val="el-GR"/>
        </w:rPr>
        <w:t>(</w:t>
      </w:r>
      <w:r w:rsidR="00DD1F1D">
        <w:rPr>
          <w:sz w:val="24"/>
          <w:szCs w:val="24"/>
          <w:lang w:val="el-GR"/>
        </w:rPr>
        <w:t>2</w:t>
      </w:r>
      <w:r w:rsidR="00D30FDC">
        <w:rPr>
          <w:sz w:val="24"/>
          <w:szCs w:val="24"/>
          <w:lang w:val="el-GR"/>
        </w:rPr>
        <w:t>)</w:t>
      </w:r>
      <w:r w:rsidR="00BC1F6E">
        <w:rPr>
          <w:sz w:val="24"/>
          <w:szCs w:val="24"/>
          <w:lang w:val="el-GR"/>
        </w:rPr>
        <w:t xml:space="preserve"> διδακτικ</w:t>
      </w:r>
      <w:r w:rsidR="00DD1F1D">
        <w:rPr>
          <w:sz w:val="24"/>
          <w:szCs w:val="24"/>
          <w:lang w:val="el-GR"/>
        </w:rPr>
        <w:t>ές</w:t>
      </w:r>
      <w:r w:rsidR="00BC1F6E">
        <w:rPr>
          <w:sz w:val="24"/>
          <w:szCs w:val="24"/>
          <w:lang w:val="el-GR"/>
        </w:rPr>
        <w:t xml:space="preserve"> περίοδο</w:t>
      </w:r>
      <w:r w:rsidR="00DD1F1D">
        <w:rPr>
          <w:sz w:val="24"/>
          <w:szCs w:val="24"/>
          <w:lang w:val="el-GR"/>
        </w:rPr>
        <w:t>ι</w:t>
      </w:r>
    </w:p>
    <w:p w14:paraId="2AC4E889" w14:textId="012A1287" w:rsidR="008E59A3" w:rsidRDefault="00AC70FB" w:rsidP="008E59A3">
      <w:pPr>
        <w:spacing w:after="0" w:line="276" w:lineRule="auto"/>
        <w:jc w:val="both"/>
        <w:rPr>
          <w:sz w:val="24"/>
          <w:szCs w:val="24"/>
          <w:lang w:val="el-GR"/>
        </w:rPr>
      </w:pPr>
      <w:r>
        <w:rPr>
          <w:b/>
          <w:sz w:val="24"/>
          <w:szCs w:val="24"/>
          <w:u w:val="single"/>
          <w:lang w:val="el-GR"/>
        </w:rPr>
        <w:t>Εισηγητής</w:t>
      </w:r>
      <w:r w:rsidR="008E59A3">
        <w:rPr>
          <w:sz w:val="24"/>
          <w:szCs w:val="24"/>
          <w:lang w:val="el-GR"/>
        </w:rPr>
        <w:t xml:space="preserve">: </w:t>
      </w:r>
      <w:proofErr w:type="spellStart"/>
      <w:r w:rsidR="00123878">
        <w:rPr>
          <w:sz w:val="24"/>
          <w:szCs w:val="24"/>
          <w:lang w:val="el-GR"/>
        </w:rPr>
        <w:t>Δρ</w:t>
      </w:r>
      <w:proofErr w:type="spellEnd"/>
      <w:r w:rsidR="00123878">
        <w:rPr>
          <w:sz w:val="24"/>
          <w:szCs w:val="24"/>
          <w:lang w:val="el-GR"/>
        </w:rPr>
        <w:t xml:space="preserve"> </w:t>
      </w:r>
      <w:r w:rsidR="005C2C47">
        <w:rPr>
          <w:sz w:val="24"/>
          <w:szCs w:val="24"/>
          <w:lang w:val="el-GR"/>
        </w:rPr>
        <w:t>Παναγιώτης Προϊκάκης</w:t>
      </w:r>
      <w:r w:rsidR="00912865">
        <w:rPr>
          <w:sz w:val="24"/>
          <w:szCs w:val="24"/>
          <w:lang w:val="el-GR"/>
        </w:rPr>
        <w:t xml:space="preserve"> </w:t>
      </w:r>
    </w:p>
    <w:p w14:paraId="76FD3E4D" w14:textId="77777777" w:rsidR="00A306E6" w:rsidRDefault="00A306E6" w:rsidP="00125A83">
      <w:pPr>
        <w:spacing w:after="0" w:line="276" w:lineRule="auto"/>
        <w:jc w:val="both"/>
        <w:rPr>
          <w:b/>
          <w:sz w:val="24"/>
          <w:szCs w:val="24"/>
          <w:u w:val="single"/>
          <w:lang w:val="el-GR"/>
        </w:rPr>
      </w:pPr>
    </w:p>
    <w:p w14:paraId="6C4BF845" w14:textId="1976B9F0" w:rsidR="008E59A3" w:rsidRDefault="008E59A3" w:rsidP="00125A83">
      <w:pPr>
        <w:spacing w:after="0" w:line="276" w:lineRule="auto"/>
        <w:jc w:val="both"/>
        <w:rPr>
          <w:b/>
          <w:sz w:val="24"/>
          <w:szCs w:val="24"/>
          <w:u w:val="single"/>
          <w:lang w:val="el-GR"/>
        </w:rPr>
      </w:pPr>
      <w:r>
        <w:rPr>
          <w:b/>
          <w:sz w:val="24"/>
          <w:szCs w:val="24"/>
          <w:u w:val="single"/>
          <w:lang w:val="el-GR"/>
        </w:rPr>
        <w:t>Α. Δείκτες Επιτυχίας και Επάρκειας</w:t>
      </w:r>
    </w:p>
    <w:p w14:paraId="39806946" w14:textId="77777777" w:rsidR="00E719F9" w:rsidRDefault="00E719F9" w:rsidP="00125A83">
      <w:pPr>
        <w:spacing w:after="0" w:line="276" w:lineRule="auto"/>
        <w:rPr>
          <w:rFonts w:cstheme="minorHAnsi"/>
          <w:b/>
          <w:sz w:val="24"/>
          <w:szCs w:val="24"/>
          <w:u w:val="single"/>
          <w:lang w:val="el-GR"/>
        </w:rPr>
      </w:pPr>
    </w:p>
    <w:tbl>
      <w:tblPr>
        <w:tblStyle w:val="a3"/>
        <w:tblW w:w="0" w:type="auto"/>
        <w:tblLook w:val="04A0" w:firstRow="1" w:lastRow="0" w:firstColumn="1" w:lastColumn="0" w:noHBand="0" w:noVBand="1"/>
      </w:tblPr>
      <w:tblGrid>
        <w:gridCol w:w="4504"/>
        <w:gridCol w:w="4512"/>
      </w:tblGrid>
      <w:tr w:rsidR="005C2343" w:rsidRPr="00A61F56" w14:paraId="778B92BC" w14:textId="77777777" w:rsidTr="00E61097">
        <w:tc>
          <w:tcPr>
            <w:tcW w:w="4504" w:type="dxa"/>
          </w:tcPr>
          <w:p w14:paraId="0E53862A" w14:textId="77777777" w:rsidR="005C2343" w:rsidRPr="00A61F56" w:rsidRDefault="005C2343" w:rsidP="00877F35">
            <w:pPr>
              <w:spacing w:line="276" w:lineRule="auto"/>
              <w:rPr>
                <w:rFonts w:cstheme="minorHAnsi"/>
                <w:b/>
                <w:sz w:val="24"/>
                <w:szCs w:val="24"/>
                <w:u w:val="single"/>
                <w:lang w:val="el-GR"/>
              </w:rPr>
            </w:pPr>
            <w:r w:rsidRPr="00A61F56">
              <w:rPr>
                <w:rFonts w:cstheme="minorHAnsi"/>
                <w:b/>
                <w:sz w:val="24"/>
                <w:szCs w:val="24"/>
                <w:u w:val="single"/>
                <w:lang w:val="el-GR"/>
              </w:rPr>
              <w:t>Δείκτες Επιτυχίας</w:t>
            </w:r>
          </w:p>
          <w:p w14:paraId="354EA3AB" w14:textId="77777777" w:rsidR="005C2343" w:rsidRPr="00A61F56" w:rsidRDefault="005C2343" w:rsidP="00877F35">
            <w:pPr>
              <w:spacing w:line="276" w:lineRule="auto"/>
              <w:ind w:left="426" w:hanging="284"/>
              <w:rPr>
                <w:rFonts w:cstheme="minorHAnsi"/>
                <w:b/>
                <w:sz w:val="24"/>
                <w:szCs w:val="24"/>
                <w:u w:val="single"/>
                <w:lang w:val="el-GR"/>
              </w:rPr>
            </w:pPr>
          </w:p>
        </w:tc>
        <w:tc>
          <w:tcPr>
            <w:tcW w:w="4512" w:type="dxa"/>
          </w:tcPr>
          <w:p w14:paraId="24E9A99E" w14:textId="77777777" w:rsidR="005C2343" w:rsidRPr="00A61F56" w:rsidRDefault="005C2343" w:rsidP="00877F35">
            <w:pPr>
              <w:pStyle w:val="a8"/>
              <w:spacing w:line="276" w:lineRule="auto"/>
              <w:ind w:left="341" w:hanging="282"/>
              <w:jc w:val="both"/>
              <w:rPr>
                <w:rFonts w:asciiTheme="minorHAnsi" w:hAnsiTheme="minorHAnsi" w:cstheme="minorHAnsi"/>
                <w:b/>
                <w:sz w:val="24"/>
                <w:szCs w:val="24"/>
                <w:u w:val="single"/>
                <w:lang w:val="el-GR"/>
              </w:rPr>
            </w:pPr>
            <w:r w:rsidRPr="00A61F56">
              <w:rPr>
                <w:rFonts w:asciiTheme="minorHAnsi" w:hAnsiTheme="minorHAnsi" w:cstheme="minorHAnsi"/>
                <w:b/>
                <w:sz w:val="24"/>
                <w:szCs w:val="24"/>
                <w:u w:val="single"/>
                <w:lang w:val="el-GR"/>
              </w:rPr>
              <w:t>Δείκτες Επάρκειας</w:t>
            </w:r>
            <w:r w:rsidR="002058DC" w:rsidRPr="00A61F56">
              <w:rPr>
                <w:rStyle w:val="aa"/>
                <w:rFonts w:asciiTheme="minorHAnsi" w:hAnsiTheme="minorHAnsi" w:cstheme="minorHAnsi"/>
                <w:sz w:val="24"/>
                <w:szCs w:val="24"/>
                <w:lang w:val="el-GR"/>
              </w:rPr>
              <w:footnoteReference w:id="1"/>
            </w:r>
          </w:p>
          <w:p w14:paraId="331CEBB7" w14:textId="77777777" w:rsidR="005C2343" w:rsidRPr="00A61F56" w:rsidRDefault="005C2343" w:rsidP="00877F35">
            <w:pPr>
              <w:spacing w:line="276" w:lineRule="auto"/>
              <w:ind w:left="341" w:hanging="282"/>
              <w:rPr>
                <w:rFonts w:cstheme="minorHAnsi"/>
                <w:b/>
                <w:sz w:val="24"/>
                <w:szCs w:val="24"/>
                <w:u w:val="single"/>
                <w:lang w:val="el-GR"/>
              </w:rPr>
            </w:pPr>
          </w:p>
        </w:tc>
      </w:tr>
      <w:tr w:rsidR="005C2343" w:rsidRPr="000E0EAC" w14:paraId="3407CF71" w14:textId="77777777" w:rsidTr="00E61097">
        <w:tc>
          <w:tcPr>
            <w:tcW w:w="4504" w:type="dxa"/>
          </w:tcPr>
          <w:p w14:paraId="2DBD93A9" w14:textId="3B6B4A33" w:rsidR="005C2343" w:rsidRPr="00A61F56" w:rsidRDefault="00DD1F1D" w:rsidP="00DD1F1D">
            <w:pPr>
              <w:pStyle w:val="a4"/>
              <w:numPr>
                <w:ilvl w:val="0"/>
                <w:numId w:val="14"/>
              </w:numPr>
              <w:spacing w:after="200" w:line="276" w:lineRule="auto"/>
              <w:ind w:left="318"/>
              <w:jc w:val="both"/>
              <w:rPr>
                <w:rFonts w:cstheme="minorHAnsi"/>
                <w:b/>
                <w:sz w:val="24"/>
                <w:szCs w:val="24"/>
                <w:u w:val="single"/>
                <w:lang w:val="el-GR"/>
              </w:rPr>
            </w:pPr>
            <w:r w:rsidRPr="00DD1F1D">
              <w:rPr>
                <w:rFonts w:cs="Arial"/>
                <w:bCs/>
                <w:sz w:val="24"/>
                <w:szCs w:val="24"/>
                <w:lang w:val="el-GR"/>
              </w:rPr>
              <w:t>Να τεκμηριώνουν τη σοβαρότητα της κρίσης που αντιμετώπιζε η Αυτοκρατορία κατά το δεύτερο μισό του 6ου και στις αρχές του 7ου αιώνα. (Β, Δ, Ε, ΣΤ, Ζ)</w:t>
            </w:r>
          </w:p>
        </w:tc>
        <w:tc>
          <w:tcPr>
            <w:tcW w:w="4512" w:type="dxa"/>
          </w:tcPr>
          <w:tbl>
            <w:tblPr>
              <w:tblW w:w="0" w:type="auto"/>
              <w:tblBorders>
                <w:top w:val="nil"/>
                <w:left w:val="nil"/>
                <w:bottom w:val="nil"/>
                <w:right w:val="nil"/>
              </w:tblBorders>
              <w:tblLook w:val="0000" w:firstRow="0" w:lastRow="0" w:firstColumn="0" w:lastColumn="0" w:noHBand="0" w:noVBand="0"/>
            </w:tblPr>
            <w:tblGrid>
              <w:gridCol w:w="3640"/>
            </w:tblGrid>
            <w:tr w:rsidR="00877F35" w:rsidRPr="000E0EAC" w14:paraId="5B8A55AF" w14:textId="77777777">
              <w:trPr>
                <w:trHeight w:val="245"/>
              </w:trPr>
              <w:tc>
                <w:tcPr>
                  <w:tcW w:w="0" w:type="auto"/>
                </w:tcPr>
                <w:p w14:paraId="0813E38E" w14:textId="77777777" w:rsidR="00DD1F1D" w:rsidRPr="00DD1F1D" w:rsidRDefault="00DD1F1D" w:rsidP="00DD1F1D">
                  <w:pPr>
                    <w:pStyle w:val="a4"/>
                    <w:numPr>
                      <w:ilvl w:val="0"/>
                      <w:numId w:val="34"/>
                    </w:numPr>
                    <w:spacing w:after="0" w:line="240" w:lineRule="auto"/>
                    <w:ind w:left="234" w:hanging="284"/>
                    <w:jc w:val="both"/>
                    <w:outlineLvl w:val="1"/>
                    <w:rPr>
                      <w:color w:val="000000"/>
                      <w:sz w:val="24"/>
                      <w:szCs w:val="24"/>
                    </w:rPr>
                  </w:pPr>
                  <w:proofErr w:type="spellStart"/>
                  <w:r w:rsidRPr="00DD1F1D">
                    <w:rPr>
                      <w:color w:val="000000"/>
                      <w:sz w:val="24"/>
                      <w:szCs w:val="24"/>
                    </w:rPr>
                    <w:t>Το</w:t>
                  </w:r>
                  <w:proofErr w:type="spellEnd"/>
                  <w:r w:rsidRPr="00DD1F1D">
                    <w:rPr>
                      <w:color w:val="000000"/>
                      <w:sz w:val="24"/>
                      <w:szCs w:val="24"/>
                    </w:rPr>
                    <w:t xml:space="preserve"> </w:t>
                  </w:r>
                  <w:proofErr w:type="spellStart"/>
                  <w:r w:rsidRPr="00DD1F1D">
                    <w:rPr>
                      <w:color w:val="000000"/>
                      <w:sz w:val="24"/>
                      <w:szCs w:val="24"/>
                    </w:rPr>
                    <w:t>Βυζάντιο</w:t>
                  </w:r>
                  <w:proofErr w:type="spellEnd"/>
                  <w:r w:rsidRPr="00DD1F1D">
                    <w:rPr>
                      <w:color w:val="000000"/>
                      <w:sz w:val="24"/>
                      <w:szCs w:val="24"/>
                    </w:rPr>
                    <w:t xml:space="preserve"> </w:t>
                  </w:r>
                  <w:proofErr w:type="spellStart"/>
                  <w:r w:rsidRPr="00DD1F1D">
                    <w:rPr>
                      <w:color w:val="000000"/>
                      <w:sz w:val="24"/>
                      <w:szCs w:val="24"/>
                    </w:rPr>
                    <w:t>σε</w:t>
                  </w:r>
                  <w:proofErr w:type="spellEnd"/>
                  <w:r w:rsidRPr="00DD1F1D">
                    <w:rPr>
                      <w:color w:val="000000"/>
                      <w:sz w:val="24"/>
                      <w:szCs w:val="24"/>
                    </w:rPr>
                    <w:t xml:space="preserve"> </w:t>
                  </w:r>
                  <w:proofErr w:type="spellStart"/>
                  <w:r w:rsidRPr="00DD1F1D">
                    <w:rPr>
                      <w:color w:val="000000"/>
                      <w:sz w:val="24"/>
                      <w:szCs w:val="24"/>
                    </w:rPr>
                    <w:t>κρίση</w:t>
                  </w:r>
                  <w:proofErr w:type="spellEnd"/>
                </w:p>
                <w:p w14:paraId="2A500987" w14:textId="44A79E49" w:rsidR="00974E50" w:rsidRPr="00D10527" w:rsidRDefault="00DD1F1D" w:rsidP="00DD1F1D">
                  <w:pPr>
                    <w:ind w:left="234" w:hanging="284"/>
                    <w:jc w:val="both"/>
                    <w:rPr>
                      <w:rFonts w:cs="Calibri"/>
                      <w:sz w:val="24"/>
                      <w:szCs w:val="24"/>
                      <w:lang w:val="el-GR"/>
                    </w:rPr>
                  </w:pPr>
                  <w:r>
                    <w:rPr>
                      <w:color w:val="000000"/>
                      <w:sz w:val="24"/>
                      <w:szCs w:val="24"/>
                      <w:lang w:val="el-GR"/>
                    </w:rPr>
                    <w:t xml:space="preserve">      </w:t>
                  </w:r>
                  <w:r w:rsidRPr="00DD1F1D">
                    <w:rPr>
                      <w:color w:val="000000"/>
                      <w:sz w:val="24"/>
                      <w:szCs w:val="24"/>
                      <w:lang w:val="el-GR"/>
                    </w:rPr>
                    <w:t>λόγοι και συνέπειες της κρίσης</w:t>
                  </w:r>
                </w:p>
              </w:tc>
            </w:tr>
          </w:tbl>
          <w:p w14:paraId="65060C04" w14:textId="77777777" w:rsidR="005C2343" w:rsidRPr="00A61F56" w:rsidRDefault="005C2343" w:rsidP="00877F35">
            <w:pPr>
              <w:pStyle w:val="a4"/>
              <w:numPr>
                <w:ilvl w:val="0"/>
                <w:numId w:val="16"/>
              </w:numPr>
              <w:spacing w:line="276" w:lineRule="auto"/>
              <w:ind w:left="341" w:hanging="282"/>
              <w:rPr>
                <w:rFonts w:cstheme="minorHAnsi"/>
                <w:b/>
                <w:sz w:val="24"/>
                <w:szCs w:val="24"/>
                <w:u w:val="single"/>
                <w:lang w:val="el-GR"/>
              </w:rPr>
            </w:pPr>
          </w:p>
        </w:tc>
      </w:tr>
      <w:tr w:rsidR="00CC48B5" w:rsidRPr="00DD1F1D" w14:paraId="2611D282" w14:textId="77777777" w:rsidTr="00E61097">
        <w:tc>
          <w:tcPr>
            <w:tcW w:w="4504" w:type="dxa"/>
          </w:tcPr>
          <w:p w14:paraId="51624ECE" w14:textId="2CDB321A" w:rsidR="00B35951" w:rsidRPr="00A61F56" w:rsidRDefault="00DD1F1D" w:rsidP="00DD1F1D">
            <w:pPr>
              <w:pStyle w:val="a4"/>
              <w:numPr>
                <w:ilvl w:val="0"/>
                <w:numId w:val="14"/>
              </w:numPr>
              <w:ind w:left="318"/>
              <w:jc w:val="both"/>
              <w:rPr>
                <w:rFonts w:cs="Arial"/>
                <w:bCs/>
                <w:sz w:val="24"/>
                <w:szCs w:val="24"/>
                <w:lang w:val="el-GR"/>
              </w:rPr>
            </w:pPr>
            <w:r w:rsidRPr="00DD1F1D">
              <w:rPr>
                <w:rFonts w:cs="Arial"/>
                <w:bCs/>
                <w:sz w:val="24"/>
                <w:szCs w:val="24"/>
                <w:lang w:val="el-GR"/>
              </w:rPr>
              <w:t>Να περιγράφουν τις κυριότερες φάσεις της εκστρατείας του Ηρακλείου εναντίον των εξωτερικών εχθρών του Βυζαντίου και να εξηγούν τους παράγοντες που συνέβαλαν στη νικηφόρα εκστρατεία του Ηρακλείου εναντίον των Περσών. (Β, Γ, Δ, Ε, ΣΤ, Ζ)</w:t>
            </w:r>
          </w:p>
        </w:tc>
        <w:tc>
          <w:tcPr>
            <w:tcW w:w="4512" w:type="dxa"/>
          </w:tcPr>
          <w:p w14:paraId="16FFD06D" w14:textId="77777777" w:rsidR="00DD1F1D" w:rsidRDefault="00DD1F1D" w:rsidP="00DD1F1D">
            <w:pPr>
              <w:pStyle w:val="a4"/>
              <w:numPr>
                <w:ilvl w:val="0"/>
                <w:numId w:val="18"/>
              </w:numPr>
              <w:autoSpaceDE w:val="0"/>
              <w:autoSpaceDN w:val="0"/>
              <w:adjustRightInd w:val="0"/>
              <w:ind w:left="342"/>
              <w:jc w:val="both"/>
              <w:rPr>
                <w:rFonts w:cs="Calibri"/>
                <w:bCs/>
                <w:sz w:val="24"/>
                <w:szCs w:val="24"/>
                <w:lang w:val="el-GR"/>
              </w:rPr>
            </w:pPr>
            <w:r w:rsidRPr="00DD1F1D">
              <w:rPr>
                <w:rFonts w:cs="Calibri"/>
                <w:bCs/>
                <w:sz w:val="24"/>
                <w:szCs w:val="24"/>
                <w:lang w:val="el-GR"/>
              </w:rPr>
              <w:t xml:space="preserve">Εκστρατεία Ηρακλείου-πόλεμοι με Πέρσες (αρπαγή Τιμίου Σταυρού, Μάχη </w:t>
            </w:r>
            <w:r>
              <w:rPr>
                <w:rFonts w:cs="Calibri"/>
                <w:bCs/>
                <w:sz w:val="24"/>
                <w:szCs w:val="24"/>
                <w:lang w:val="el-GR"/>
              </w:rPr>
              <w:t xml:space="preserve">της </w:t>
            </w:r>
            <w:proofErr w:type="spellStart"/>
            <w:r w:rsidRPr="00DD1F1D">
              <w:rPr>
                <w:rFonts w:cs="Calibri"/>
                <w:bCs/>
                <w:sz w:val="24"/>
                <w:szCs w:val="24"/>
                <w:lang w:val="el-GR"/>
              </w:rPr>
              <w:t>Νινευί</w:t>
            </w:r>
            <w:proofErr w:type="spellEnd"/>
            <w:r w:rsidRPr="00DD1F1D">
              <w:rPr>
                <w:rFonts w:cs="Calibri"/>
                <w:bCs/>
                <w:sz w:val="24"/>
                <w:szCs w:val="24"/>
                <w:lang w:val="el-GR"/>
              </w:rPr>
              <w:t>)</w:t>
            </w:r>
          </w:p>
          <w:p w14:paraId="2082AAE8" w14:textId="025FDE0A" w:rsidR="00DD1F1D" w:rsidRPr="00DD1F1D" w:rsidRDefault="00DD1F1D" w:rsidP="00DD1F1D">
            <w:pPr>
              <w:pStyle w:val="a4"/>
              <w:numPr>
                <w:ilvl w:val="0"/>
                <w:numId w:val="18"/>
              </w:numPr>
              <w:autoSpaceDE w:val="0"/>
              <w:autoSpaceDN w:val="0"/>
              <w:adjustRightInd w:val="0"/>
              <w:ind w:left="342"/>
              <w:jc w:val="both"/>
              <w:rPr>
                <w:rFonts w:cs="Calibri"/>
                <w:bCs/>
                <w:sz w:val="24"/>
                <w:szCs w:val="24"/>
                <w:lang w:val="el-GR"/>
              </w:rPr>
            </w:pPr>
            <w:r w:rsidRPr="00DD1F1D">
              <w:rPr>
                <w:rFonts w:cs="Calibri"/>
                <w:bCs/>
                <w:sz w:val="24"/>
                <w:szCs w:val="24"/>
                <w:lang w:val="el-GR"/>
              </w:rPr>
              <w:t xml:space="preserve">Πόλεμοι με </w:t>
            </w:r>
            <w:proofErr w:type="spellStart"/>
            <w:r w:rsidRPr="00DD1F1D">
              <w:rPr>
                <w:rFonts w:cs="Calibri"/>
                <w:bCs/>
                <w:sz w:val="24"/>
                <w:szCs w:val="24"/>
                <w:lang w:val="el-GR"/>
              </w:rPr>
              <w:t>Αβάρους</w:t>
            </w:r>
            <w:proofErr w:type="spellEnd"/>
            <w:r w:rsidR="000700B5">
              <w:rPr>
                <w:rFonts w:cs="Calibri"/>
                <w:bCs/>
                <w:sz w:val="24"/>
                <w:szCs w:val="24"/>
                <w:lang w:val="el-GR"/>
              </w:rPr>
              <w:t xml:space="preserve"> </w:t>
            </w:r>
            <w:r w:rsidRPr="00DD1F1D">
              <w:rPr>
                <w:rFonts w:cs="Calibri"/>
                <w:bCs/>
                <w:sz w:val="24"/>
                <w:szCs w:val="24"/>
                <w:lang w:val="el-GR"/>
              </w:rPr>
              <w:t>–</w:t>
            </w:r>
            <w:r w:rsidR="000700B5">
              <w:rPr>
                <w:rFonts w:cs="Calibri"/>
                <w:bCs/>
                <w:sz w:val="24"/>
                <w:szCs w:val="24"/>
                <w:lang w:val="el-GR"/>
              </w:rPr>
              <w:t xml:space="preserve"> </w:t>
            </w:r>
            <w:r w:rsidRPr="00DD1F1D">
              <w:rPr>
                <w:rFonts w:cs="Calibri"/>
                <w:bCs/>
                <w:sz w:val="24"/>
                <w:szCs w:val="24"/>
                <w:lang w:val="el-GR"/>
              </w:rPr>
              <w:t xml:space="preserve">Σλάβους (πολιορκία </w:t>
            </w:r>
            <w:r>
              <w:rPr>
                <w:rFonts w:cs="Calibri"/>
                <w:bCs/>
                <w:sz w:val="24"/>
                <w:szCs w:val="24"/>
                <w:lang w:val="el-GR"/>
              </w:rPr>
              <w:t xml:space="preserve">της </w:t>
            </w:r>
            <w:r w:rsidRPr="00DD1F1D">
              <w:rPr>
                <w:rFonts w:cs="Calibri"/>
                <w:bCs/>
                <w:sz w:val="24"/>
                <w:szCs w:val="24"/>
                <w:lang w:val="el-GR"/>
              </w:rPr>
              <w:t>Κωνσταντινούπολης)</w:t>
            </w:r>
          </w:p>
          <w:p w14:paraId="5E02D86D" w14:textId="77777777" w:rsidR="00DD1F1D" w:rsidRPr="00DD1F1D" w:rsidRDefault="00DD1F1D" w:rsidP="00DD1F1D">
            <w:pPr>
              <w:pStyle w:val="a4"/>
              <w:numPr>
                <w:ilvl w:val="0"/>
                <w:numId w:val="18"/>
              </w:numPr>
              <w:autoSpaceDE w:val="0"/>
              <w:autoSpaceDN w:val="0"/>
              <w:adjustRightInd w:val="0"/>
              <w:ind w:left="342"/>
              <w:jc w:val="both"/>
              <w:rPr>
                <w:rFonts w:cs="Calibri"/>
                <w:bCs/>
                <w:sz w:val="24"/>
                <w:szCs w:val="24"/>
                <w:lang w:val="el-GR"/>
              </w:rPr>
            </w:pPr>
            <w:r w:rsidRPr="00DD1F1D">
              <w:rPr>
                <w:rFonts w:cs="Calibri"/>
                <w:bCs/>
                <w:sz w:val="24"/>
                <w:szCs w:val="24"/>
                <w:lang w:val="el-GR"/>
              </w:rPr>
              <w:t>Παράγοντες επιτυχίας</w:t>
            </w:r>
          </w:p>
          <w:p w14:paraId="481F4E8C" w14:textId="77777777" w:rsidR="000700B5" w:rsidRDefault="00DD1F1D" w:rsidP="000700B5">
            <w:pPr>
              <w:pStyle w:val="a4"/>
              <w:numPr>
                <w:ilvl w:val="0"/>
                <w:numId w:val="37"/>
              </w:numPr>
              <w:autoSpaceDE w:val="0"/>
              <w:autoSpaceDN w:val="0"/>
              <w:adjustRightInd w:val="0"/>
              <w:jc w:val="both"/>
              <w:rPr>
                <w:rFonts w:cs="Calibri"/>
                <w:bCs/>
                <w:sz w:val="24"/>
                <w:szCs w:val="24"/>
                <w:lang w:val="el-GR"/>
              </w:rPr>
            </w:pPr>
            <w:r w:rsidRPr="00DD1F1D">
              <w:rPr>
                <w:rFonts w:cs="Calibri"/>
                <w:bCs/>
                <w:sz w:val="24"/>
                <w:szCs w:val="24"/>
                <w:lang w:val="el-GR"/>
              </w:rPr>
              <w:t xml:space="preserve">στρατηγός–αυτοκράτορας, </w:t>
            </w:r>
          </w:p>
          <w:p w14:paraId="69EBD404" w14:textId="77777777" w:rsidR="000700B5" w:rsidRDefault="00DD1F1D" w:rsidP="000700B5">
            <w:pPr>
              <w:pStyle w:val="a4"/>
              <w:numPr>
                <w:ilvl w:val="0"/>
                <w:numId w:val="37"/>
              </w:numPr>
              <w:autoSpaceDE w:val="0"/>
              <w:autoSpaceDN w:val="0"/>
              <w:adjustRightInd w:val="0"/>
              <w:jc w:val="both"/>
              <w:rPr>
                <w:rFonts w:cs="Calibri"/>
                <w:bCs/>
                <w:sz w:val="24"/>
                <w:szCs w:val="24"/>
                <w:lang w:val="el-GR"/>
              </w:rPr>
            </w:pPr>
            <w:r w:rsidRPr="00DD1F1D">
              <w:rPr>
                <w:rFonts w:cs="Calibri"/>
                <w:bCs/>
                <w:sz w:val="24"/>
                <w:szCs w:val="24"/>
                <w:lang w:val="el-GR"/>
              </w:rPr>
              <w:t>θρησκευτικός</w:t>
            </w:r>
            <w:r w:rsidR="000700B5">
              <w:rPr>
                <w:rFonts w:cs="Calibri"/>
                <w:bCs/>
                <w:sz w:val="24"/>
                <w:szCs w:val="24"/>
                <w:lang w:val="el-GR"/>
              </w:rPr>
              <w:t xml:space="preserve"> </w:t>
            </w:r>
            <w:r w:rsidRPr="00DD1F1D">
              <w:rPr>
                <w:rFonts w:cs="Calibri"/>
                <w:bCs/>
                <w:sz w:val="24"/>
                <w:szCs w:val="24"/>
                <w:lang w:val="el-GR"/>
              </w:rPr>
              <w:t>χαρακτήρας των πολέμων,</w:t>
            </w:r>
          </w:p>
          <w:p w14:paraId="43762262" w14:textId="17319FC2" w:rsidR="00670E5D" w:rsidRPr="00A61F56" w:rsidRDefault="00DD1F1D" w:rsidP="000700B5">
            <w:pPr>
              <w:pStyle w:val="a4"/>
              <w:numPr>
                <w:ilvl w:val="0"/>
                <w:numId w:val="37"/>
              </w:numPr>
              <w:autoSpaceDE w:val="0"/>
              <w:autoSpaceDN w:val="0"/>
              <w:adjustRightInd w:val="0"/>
              <w:jc w:val="both"/>
              <w:rPr>
                <w:rFonts w:cs="Calibri"/>
                <w:bCs/>
                <w:sz w:val="24"/>
                <w:szCs w:val="24"/>
                <w:lang w:val="el-GR"/>
              </w:rPr>
            </w:pPr>
            <w:r w:rsidRPr="00DD1F1D">
              <w:rPr>
                <w:rFonts w:cs="Calibri"/>
                <w:bCs/>
                <w:sz w:val="24"/>
                <w:szCs w:val="24"/>
                <w:lang w:val="el-GR"/>
              </w:rPr>
              <w:t>συνεισφορά Εκκλησίας</w:t>
            </w:r>
          </w:p>
        </w:tc>
      </w:tr>
      <w:tr w:rsidR="000700B5" w:rsidRPr="000E0EAC" w14:paraId="01719AEC" w14:textId="77777777" w:rsidTr="00E61097">
        <w:tc>
          <w:tcPr>
            <w:tcW w:w="4504" w:type="dxa"/>
          </w:tcPr>
          <w:p w14:paraId="3B21558F" w14:textId="09E39BA9" w:rsidR="000700B5" w:rsidRPr="00DD1F1D" w:rsidRDefault="005C2873" w:rsidP="00DD1F1D">
            <w:pPr>
              <w:pStyle w:val="a4"/>
              <w:numPr>
                <w:ilvl w:val="0"/>
                <w:numId w:val="14"/>
              </w:numPr>
              <w:ind w:left="318"/>
              <w:jc w:val="both"/>
              <w:rPr>
                <w:rFonts w:cs="Arial"/>
                <w:bCs/>
                <w:sz w:val="24"/>
                <w:szCs w:val="24"/>
                <w:lang w:val="el-GR"/>
              </w:rPr>
            </w:pPr>
            <w:r w:rsidRPr="005C2873">
              <w:rPr>
                <w:rFonts w:cs="Arial"/>
                <w:bCs/>
                <w:sz w:val="24"/>
                <w:szCs w:val="24"/>
                <w:lang w:val="el-GR"/>
              </w:rPr>
              <w:t>Να περιγράφουν και να αξιολογούν τις μεταρρυθμίσεις στην κρατική διοίκηση και την ολοκλήρωση του εξελληνισμού της. (Β, Γ, Δ, Ε, ΣΤ, Ζ)</w:t>
            </w:r>
          </w:p>
        </w:tc>
        <w:tc>
          <w:tcPr>
            <w:tcW w:w="4512" w:type="dxa"/>
          </w:tcPr>
          <w:p w14:paraId="3E91ABE6" w14:textId="77777777" w:rsidR="005C2873" w:rsidRPr="005C2873" w:rsidRDefault="005C2873" w:rsidP="005C2873">
            <w:pPr>
              <w:pStyle w:val="a4"/>
              <w:numPr>
                <w:ilvl w:val="0"/>
                <w:numId w:val="18"/>
              </w:numPr>
              <w:autoSpaceDE w:val="0"/>
              <w:autoSpaceDN w:val="0"/>
              <w:adjustRightInd w:val="0"/>
              <w:ind w:left="342"/>
              <w:jc w:val="both"/>
              <w:rPr>
                <w:rFonts w:cs="Calibri"/>
                <w:bCs/>
                <w:sz w:val="24"/>
                <w:szCs w:val="24"/>
                <w:lang w:val="el-GR"/>
              </w:rPr>
            </w:pPr>
            <w:r w:rsidRPr="005C2873">
              <w:rPr>
                <w:rFonts w:cs="Calibri"/>
                <w:bCs/>
                <w:sz w:val="24"/>
                <w:szCs w:val="24"/>
                <w:lang w:val="el-GR"/>
              </w:rPr>
              <w:t>Μεταρρυθμίσεις και εξελληνισμός της κρατικής διοίκησης</w:t>
            </w:r>
          </w:p>
          <w:p w14:paraId="731C9710" w14:textId="52D7661F" w:rsidR="005C2873" w:rsidRPr="005C2873" w:rsidRDefault="005C2873" w:rsidP="00B03B08">
            <w:pPr>
              <w:pStyle w:val="a4"/>
              <w:numPr>
                <w:ilvl w:val="0"/>
                <w:numId w:val="18"/>
              </w:numPr>
              <w:autoSpaceDE w:val="0"/>
              <w:autoSpaceDN w:val="0"/>
              <w:adjustRightInd w:val="0"/>
              <w:ind w:left="342"/>
              <w:jc w:val="both"/>
              <w:rPr>
                <w:rFonts w:cs="Calibri"/>
                <w:bCs/>
                <w:sz w:val="24"/>
                <w:szCs w:val="24"/>
                <w:lang w:val="el-GR"/>
              </w:rPr>
            </w:pPr>
            <w:r w:rsidRPr="005C2873">
              <w:rPr>
                <w:rFonts w:cs="Calibri"/>
                <w:bCs/>
                <w:sz w:val="24"/>
                <w:szCs w:val="24"/>
                <w:lang w:val="el-GR"/>
              </w:rPr>
              <w:t>θεσμός των Θεμάτων (διοικητικές περιφέρειες, θεματικός στρατός, στρατιωτικά</w:t>
            </w:r>
            <w:r>
              <w:rPr>
                <w:rFonts w:cs="Calibri"/>
                <w:bCs/>
                <w:sz w:val="24"/>
                <w:szCs w:val="24"/>
                <w:lang w:val="el-GR"/>
              </w:rPr>
              <w:t xml:space="preserve"> </w:t>
            </w:r>
            <w:r w:rsidRPr="005C2873">
              <w:rPr>
                <w:rFonts w:cs="Calibri"/>
                <w:bCs/>
                <w:sz w:val="24"/>
                <w:szCs w:val="24"/>
                <w:lang w:val="el-GR"/>
              </w:rPr>
              <w:t xml:space="preserve">κτήματα ή </w:t>
            </w:r>
            <w:proofErr w:type="spellStart"/>
            <w:r w:rsidRPr="005C2873">
              <w:rPr>
                <w:rFonts w:cs="Calibri"/>
                <w:bCs/>
                <w:sz w:val="24"/>
                <w:szCs w:val="24"/>
                <w:lang w:val="el-GR"/>
              </w:rPr>
              <w:t>στρατιωτόπια</w:t>
            </w:r>
            <w:proofErr w:type="spellEnd"/>
            <w:r w:rsidRPr="005C2873">
              <w:rPr>
                <w:rFonts w:cs="Calibri"/>
                <w:bCs/>
                <w:sz w:val="24"/>
                <w:szCs w:val="24"/>
                <w:lang w:val="el-GR"/>
              </w:rPr>
              <w:t>,</w:t>
            </w:r>
          </w:p>
          <w:p w14:paraId="36BB38B6" w14:textId="77777777" w:rsidR="005C2873" w:rsidRDefault="005C2873" w:rsidP="005C2873">
            <w:pPr>
              <w:pStyle w:val="a4"/>
              <w:autoSpaceDE w:val="0"/>
              <w:autoSpaceDN w:val="0"/>
              <w:adjustRightInd w:val="0"/>
              <w:ind w:left="342"/>
              <w:jc w:val="both"/>
              <w:rPr>
                <w:rFonts w:cs="Calibri"/>
                <w:bCs/>
                <w:sz w:val="24"/>
                <w:szCs w:val="24"/>
                <w:lang w:val="el-GR"/>
              </w:rPr>
            </w:pPr>
            <w:r w:rsidRPr="005C2873">
              <w:rPr>
                <w:rFonts w:cs="Calibri"/>
                <w:bCs/>
                <w:sz w:val="24"/>
                <w:szCs w:val="24"/>
                <w:lang w:val="el-GR"/>
              </w:rPr>
              <w:t xml:space="preserve">στρατηγός), </w:t>
            </w:r>
          </w:p>
          <w:p w14:paraId="5E440D5F" w14:textId="641801CF" w:rsidR="005C2873" w:rsidRPr="005C2873" w:rsidRDefault="005C2873" w:rsidP="005C2873">
            <w:pPr>
              <w:pStyle w:val="a4"/>
              <w:numPr>
                <w:ilvl w:val="0"/>
                <w:numId w:val="18"/>
              </w:numPr>
              <w:autoSpaceDE w:val="0"/>
              <w:autoSpaceDN w:val="0"/>
              <w:adjustRightInd w:val="0"/>
              <w:ind w:left="342"/>
              <w:jc w:val="both"/>
              <w:rPr>
                <w:rFonts w:cs="Calibri"/>
                <w:bCs/>
                <w:sz w:val="24"/>
                <w:szCs w:val="24"/>
                <w:lang w:val="el-GR"/>
              </w:rPr>
            </w:pPr>
            <w:r w:rsidRPr="005C2873">
              <w:rPr>
                <w:rFonts w:cs="Calibri"/>
                <w:bCs/>
                <w:sz w:val="24"/>
                <w:szCs w:val="24"/>
                <w:lang w:val="el-GR"/>
              </w:rPr>
              <w:t>αξιολόγηση του</w:t>
            </w:r>
            <w:r>
              <w:rPr>
                <w:rFonts w:cs="Calibri"/>
                <w:bCs/>
                <w:sz w:val="24"/>
                <w:szCs w:val="24"/>
                <w:lang w:val="el-GR"/>
              </w:rPr>
              <w:t xml:space="preserve"> </w:t>
            </w:r>
            <w:r w:rsidRPr="005C2873">
              <w:rPr>
                <w:rFonts w:cs="Calibri"/>
                <w:bCs/>
                <w:sz w:val="24"/>
                <w:szCs w:val="24"/>
                <w:lang w:val="el-GR"/>
              </w:rPr>
              <w:t>θεσμού των Θεμάτων</w:t>
            </w:r>
          </w:p>
          <w:p w14:paraId="6FEB8275" w14:textId="69FDC97A" w:rsidR="005C2873" w:rsidRPr="005C2873" w:rsidRDefault="005C2873" w:rsidP="006C5276">
            <w:pPr>
              <w:pStyle w:val="a4"/>
              <w:numPr>
                <w:ilvl w:val="0"/>
                <w:numId w:val="18"/>
              </w:numPr>
              <w:autoSpaceDE w:val="0"/>
              <w:autoSpaceDN w:val="0"/>
              <w:adjustRightInd w:val="0"/>
              <w:ind w:left="342"/>
              <w:jc w:val="both"/>
              <w:rPr>
                <w:rFonts w:cs="Calibri"/>
                <w:bCs/>
                <w:sz w:val="24"/>
                <w:szCs w:val="24"/>
                <w:lang w:val="el-GR"/>
              </w:rPr>
            </w:pPr>
            <w:r w:rsidRPr="005C2873">
              <w:rPr>
                <w:rFonts w:cs="Calibri"/>
                <w:bCs/>
                <w:sz w:val="24"/>
                <w:szCs w:val="24"/>
                <w:lang w:val="el-GR"/>
              </w:rPr>
              <w:t>χρήση</w:t>
            </w:r>
            <w:r>
              <w:rPr>
                <w:rFonts w:cs="Calibri"/>
                <w:bCs/>
                <w:sz w:val="24"/>
                <w:szCs w:val="24"/>
                <w:lang w:val="el-GR"/>
              </w:rPr>
              <w:t xml:space="preserve"> </w:t>
            </w:r>
            <w:r w:rsidRPr="005C2873">
              <w:rPr>
                <w:rFonts w:cs="Calibri"/>
                <w:bCs/>
                <w:sz w:val="24"/>
                <w:szCs w:val="24"/>
                <w:lang w:val="el-GR"/>
              </w:rPr>
              <w:t>της ελληνικής γλώσσας στη</w:t>
            </w:r>
          </w:p>
          <w:p w14:paraId="08DC2B31" w14:textId="2F7D1A5D" w:rsidR="005C2873" w:rsidRPr="00DD1F1D" w:rsidRDefault="005C2873" w:rsidP="005C2873">
            <w:pPr>
              <w:pStyle w:val="a4"/>
              <w:autoSpaceDE w:val="0"/>
              <w:autoSpaceDN w:val="0"/>
              <w:adjustRightInd w:val="0"/>
              <w:ind w:left="342"/>
              <w:jc w:val="both"/>
              <w:rPr>
                <w:rFonts w:cs="Calibri"/>
                <w:bCs/>
                <w:sz w:val="24"/>
                <w:szCs w:val="24"/>
                <w:lang w:val="el-GR"/>
              </w:rPr>
            </w:pPr>
            <w:r w:rsidRPr="005C2873">
              <w:rPr>
                <w:rFonts w:cs="Calibri"/>
                <w:bCs/>
                <w:sz w:val="24"/>
                <w:szCs w:val="24"/>
                <w:lang w:val="el-GR"/>
              </w:rPr>
              <w:t>διοίκηση</w:t>
            </w:r>
            <w:r>
              <w:rPr>
                <w:rFonts w:cs="Calibri"/>
                <w:bCs/>
                <w:sz w:val="24"/>
                <w:szCs w:val="24"/>
                <w:lang w:val="el-GR"/>
              </w:rPr>
              <w:t xml:space="preserve"> (</w:t>
            </w:r>
            <w:r w:rsidRPr="005C2873">
              <w:rPr>
                <w:rFonts w:cs="Calibri"/>
                <w:bCs/>
                <w:sz w:val="24"/>
                <w:szCs w:val="24"/>
                <w:lang w:val="el-GR"/>
              </w:rPr>
              <w:t xml:space="preserve">πιστός </w:t>
            </w:r>
            <w:proofErr w:type="spellStart"/>
            <w:r w:rsidRPr="005C2873">
              <w:rPr>
                <w:rFonts w:cs="Calibri"/>
                <w:bCs/>
                <w:sz w:val="24"/>
                <w:szCs w:val="24"/>
                <w:lang w:val="el-GR"/>
              </w:rPr>
              <w:t>ἐν</w:t>
            </w:r>
            <w:proofErr w:type="spellEnd"/>
            <w:r w:rsidRPr="005C2873">
              <w:rPr>
                <w:rFonts w:cs="Calibri"/>
                <w:bCs/>
                <w:sz w:val="24"/>
                <w:szCs w:val="24"/>
                <w:lang w:val="el-GR"/>
              </w:rPr>
              <w:t xml:space="preserve"> </w:t>
            </w:r>
            <w:proofErr w:type="spellStart"/>
            <w:r w:rsidRPr="005C2873">
              <w:rPr>
                <w:rFonts w:cs="Calibri"/>
                <w:bCs/>
                <w:sz w:val="24"/>
                <w:szCs w:val="24"/>
                <w:lang w:val="el-GR"/>
              </w:rPr>
              <w:t>Χριστῷ</w:t>
            </w:r>
            <w:proofErr w:type="spellEnd"/>
            <w:r>
              <w:rPr>
                <w:rFonts w:cs="Calibri"/>
                <w:bCs/>
                <w:sz w:val="24"/>
                <w:szCs w:val="24"/>
                <w:lang w:val="el-GR"/>
              </w:rPr>
              <w:t xml:space="preserve"> </w:t>
            </w:r>
            <w:r w:rsidRPr="005C2873">
              <w:rPr>
                <w:rFonts w:cs="Calibri"/>
                <w:bCs/>
                <w:sz w:val="24"/>
                <w:szCs w:val="24"/>
                <w:lang w:val="el-GR"/>
              </w:rPr>
              <w:t>βασιλεύς</w:t>
            </w:r>
            <w:r>
              <w:rPr>
                <w:rFonts w:cs="Calibri"/>
                <w:bCs/>
                <w:sz w:val="24"/>
                <w:szCs w:val="24"/>
                <w:lang w:val="el-GR"/>
              </w:rPr>
              <w:t>)</w:t>
            </w:r>
          </w:p>
        </w:tc>
      </w:tr>
    </w:tbl>
    <w:p w14:paraId="78A5024E" w14:textId="77777777" w:rsidR="00E61097" w:rsidRDefault="00E61097" w:rsidP="008E59A3">
      <w:pPr>
        <w:spacing w:after="0" w:line="276" w:lineRule="auto"/>
        <w:jc w:val="both"/>
        <w:rPr>
          <w:b/>
          <w:sz w:val="24"/>
          <w:szCs w:val="24"/>
          <w:u w:val="single"/>
          <w:lang w:val="el-GR"/>
        </w:rPr>
      </w:pPr>
    </w:p>
    <w:p w14:paraId="3519C8E1" w14:textId="333AFA67" w:rsidR="008E59A3" w:rsidRPr="008E59A3" w:rsidRDefault="00A22696" w:rsidP="008E59A3">
      <w:pPr>
        <w:spacing w:after="0" w:line="276" w:lineRule="auto"/>
        <w:jc w:val="both"/>
        <w:rPr>
          <w:b/>
          <w:sz w:val="24"/>
          <w:szCs w:val="24"/>
          <w:u w:val="single"/>
          <w:lang w:val="el-GR"/>
        </w:rPr>
      </w:pPr>
      <w:r>
        <w:rPr>
          <w:b/>
          <w:sz w:val="24"/>
          <w:szCs w:val="24"/>
          <w:u w:val="single"/>
          <w:lang w:val="el-GR"/>
        </w:rPr>
        <w:t>Β</w:t>
      </w:r>
      <w:r w:rsidR="008E59A3">
        <w:rPr>
          <w:b/>
          <w:sz w:val="24"/>
          <w:szCs w:val="24"/>
          <w:u w:val="single"/>
          <w:lang w:val="el-GR"/>
        </w:rPr>
        <w:t xml:space="preserve">. </w:t>
      </w:r>
      <w:r w:rsidR="00AE5C82">
        <w:rPr>
          <w:b/>
          <w:sz w:val="24"/>
          <w:szCs w:val="24"/>
          <w:u w:val="single"/>
          <w:lang w:val="el-GR"/>
        </w:rPr>
        <w:t>Μέσα – Υλικά</w:t>
      </w:r>
    </w:p>
    <w:p w14:paraId="393C2E0A" w14:textId="2E47740D" w:rsidR="008E59A3" w:rsidRPr="008E59A3" w:rsidRDefault="008E59A3" w:rsidP="004C55B7">
      <w:pPr>
        <w:numPr>
          <w:ilvl w:val="0"/>
          <w:numId w:val="25"/>
        </w:numPr>
        <w:spacing w:after="0" w:line="276" w:lineRule="auto"/>
        <w:ind w:left="426" w:hanging="284"/>
        <w:jc w:val="both"/>
        <w:rPr>
          <w:rFonts w:cstheme="minorHAnsi"/>
          <w:sz w:val="24"/>
          <w:szCs w:val="24"/>
          <w:lang w:val="el-GR"/>
        </w:rPr>
      </w:pPr>
      <w:proofErr w:type="spellStart"/>
      <w:r w:rsidRPr="008E59A3">
        <w:rPr>
          <w:rFonts w:cstheme="minorHAnsi"/>
          <w:sz w:val="24"/>
          <w:szCs w:val="24"/>
          <w:lang w:val="el-GR"/>
        </w:rPr>
        <w:lastRenderedPageBreak/>
        <w:t>Βιντεοπροβολέας</w:t>
      </w:r>
      <w:proofErr w:type="spellEnd"/>
      <w:r w:rsidRPr="008E59A3">
        <w:rPr>
          <w:rFonts w:cstheme="minorHAnsi"/>
          <w:sz w:val="24"/>
          <w:szCs w:val="24"/>
          <w:lang w:val="el-GR"/>
        </w:rPr>
        <w:t xml:space="preserve"> / Η/Υ</w:t>
      </w:r>
      <w:r w:rsidR="0079265F">
        <w:rPr>
          <w:rFonts w:cstheme="minorHAnsi"/>
          <w:sz w:val="24"/>
          <w:szCs w:val="24"/>
          <w:lang w:val="el-GR"/>
        </w:rPr>
        <w:t>- Ηχεία</w:t>
      </w:r>
    </w:p>
    <w:p w14:paraId="2E9C6376" w14:textId="53E1E444" w:rsidR="00CE59F0" w:rsidRDefault="00D01FA4" w:rsidP="00C505AC">
      <w:pPr>
        <w:numPr>
          <w:ilvl w:val="0"/>
          <w:numId w:val="25"/>
        </w:numPr>
        <w:spacing w:after="0" w:line="276" w:lineRule="auto"/>
        <w:ind w:left="426" w:hanging="284"/>
        <w:jc w:val="both"/>
        <w:rPr>
          <w:rFonts w:cstheme="minorHAnsi"/>
          <w:sz w:val="24"/>
          <w:szCs w:val="24"/>
          <w:lang w:val="el-GR"/>
        </w:rPr>
      </w:pPr>
      <w:r>
        <w:rPr>
          <w:rFonts w:cstheme="minorHAnsi"/>
          <w:sz w:val="24"/>
          <w:szCs w:val="24"/>
          <w:lang w:val="el-GR"/>
        </w:rPr>
        <w:t>Χάρτης</w:t>
      </w:r>
    </w:p>
    <w:p w14:paraId="3FB052EA" w14:textId="68026DB7" w:rsidR="0016154C" w:rsidRDefault="0016154C" w:rsidP="00C505AC">
      <w:pPr>
        <w:pStyle w:val="a4"/>
        <w:numPr>
          <w:ilvl w:val="0"/>
          <w:numId w:val="25"/>
        </w:numPr>
        <w:ind w:left="426" w:hanging="284"/>
        <w:rPr>
          <w:sz w:val="24"/>
          <w:szCs w:val="24"/>
          <w:lang w:val="el-GR"/>
        </w:rPr>
      </w:pPr>
      <w:r w:rsidRPr="0016154C">
        <w:rPr>
          <w:sz w:val="24"/>
          <w:szCs w:val="24"/>
          <w:lang w:val="el-GR"/>
        </w:rPr>
        <w:t>Πίνακας</w:t>
      </w:r>
    </w:p>
    <w:p w14:paraId="403802C3" w14:textId="73AA4C1D" w:rsidR="00E02283" w:rsidRDefault="00E02283" w:rsidP="00C505AC">
      <w:pPr>
        <w:pStyle w:val="a4"/>
        <w:numPr>
          <w:ilvl w:val="0"/>
          <w:numId w:val="25"/>
        </w:numPr>
        <w:ind w:left="426" w:hanging="284"/>
        <w:rPr>
          <w:sz w:val="24"/>
          <w:szCs w:val="24"/>
          <w:lang w:val="el-GR"/>
        </w:rPr>
      </w:pPr>
      <w:r>
        <w:rPr>
          <w:sz w:val="24"/>
          <w:szCs w:val="24"/>
          <w:lang w:val="el-GR"/>
        </w:rPr>
        <w:t>Σχολικό εγχειρίδιο</w:t>
      </w:r>
    </w:p>
    <w:p w14:paraId="75684DB3" w14:textId="7F1D40A1" w:rsidR="0016154C" w:rsidRPr="0016154C" w:rsidRDefault="0016154C" w:rsidP="004C55B7">
      <w:pPr>
        <w:pStyle w:val="a4"/>
        <w:numPr>
          <w:ilvl w:val="0"/>
          <w:numId w:val="25"/>
        </w:numPr>
        <w:ind w:left="426" w:hanging="284"/>
        <w:rPr>
          <w:sz w:val="24"/>
          <w:szCs w:val="24"/>
          <w:lang w:val="el-GR"/>
        </w:rPr>
      </w:pPr>
      <w:r w:rsidRPr="0016154C">
        <w:rPr>
          <w:sz w:val="24"/>
          <w:szCs w:val="24"/>
          <w:lang w:val="el-GR"/>
        </w:rPr>
        <w:t>Τετράδιο</w:t>
      </w:r>
      <w:r w:rsidR="00DA7F95">
        <w:rPr>
          <w:sz w:val="24"/>
          <w:szCs w:val="24"/>
          <w:lang w:val="el-GR"/>
        </w:rPr>
        <w:t>/Φυλλάδιο σημειώσεων</w:t>
      </w:r>
    </w:p>
    <w:p w14:paraId="3D79B36E" w14:textId="1B4BA6C4" w:rsidR="008E59A3" w:rsidRDefault="008E59A3" w:rsidP="00772D97">
      <w:pPr>
        <w:spacing w:line="276" w:lineRule="auto"/>
        <w:jc w:val="both"/>
        <w:rPr>
          <w:b/>
          <w:sz w:val="24"/>
          <w:szCs w:val="24"/>
          <w:u w:val="single"/>
          <w:lang w:val="el-GR"/>
        </w:rPr>
      </w:pPr>
    </w:p>
    <w:p w14:paraId="00E54FEB" w14:textId="77777777" w:rsidR="00D158C7" w:rsidRPr="00D158C7" w:rsidRDefault="0066166A" w:rsidP="00D158C7">
      <w:pPr>
        <w:spacing w:after="0" w:line="276" w:lineRule="auto"/>
        <w:jc w:val="both"/>
        <w:rPr>
          <w:rFonts w:cstheme="minorHAnsi"/>
          <w:b/>
          <w:sz w:val="24"/>
          <w:szCs w:val="24"/>
          <w:u w:val="single"/>
          <w:lang w:val="el-GR"/>
        </w:rPr>
      </w:pPr>
      <w:r>
        <w:rPr>
          <w:rFonts w:cstheme="minorHAnsi"/>
          <w:b/>
          <w:sz w:val="24"/>
          <w:szCs w:val="24"/>
          <w:u w:val="single"/>
          <w:lang w:val="el-GR"/>
        </w:rPr>
        <w:t>Γ</w:t>
      </w:r>
      <w:r w:rsidR="00D158C7" w:rsidRPr="00D158C7">
        <w:rPr>
          <w:rFonts w:cstheme="minorHAnsi"/>
          <w:b/>
          <w:sz w:val="24"/>
          <w:szCs w:val="24"/>
          <w:u w:val="single"/>
          <w:lang w:val="el-GR"/>
        </w:rPr>
        <w:t>. Οργάνωση τάξης</w:t>
      </w:r>
    </w:p>
    <w:p w14:paraId="78378C63" w14:textId="5C1E2022" w:rsidR="00D158C7" w:rsidRDefault="00D158C7" w:rsidP="00772D97">
      <w:pPr>
        <w:spacing w:line="276" w:lineRule="auto"/>
        <w:jc w:val="both"/>
        <w:rPr>
          <w:rFonts w:cstheme="minorHAnsi"/>
          <w:sz w:val="24"/>
          <w:szCs w:val="24"/>
          <w:lang w:val="el-GR"/>
        </w:rPr>
      </w:pPr>
      <w:r w:rsidRPr="00D158C7">
        <w:rPr>
          <w:rFonts w:cstheme="minorHAnsi"/>
          <w:sz w:val="24"/>
          <w:szCs w:val="24"/>
          <w:lang w:val="el-GR"/>
        </w:rPr>
        <w:t>Ενιαία</w:t>
      </w:r>
    </w:p>
    <w:p w14:paraId="0CE51826" w14:textId="77777777" w:rsidR="00DB7E4A" w:rsidRDefault="00DB7E4A" w:rsidP="00D158C7">
      <w:pPr>
        <w:spacing w:after="0" w:line="276" w:lineRule="auto"/>
        <w:jc w:val="both"/>
        <w:rPr>
          <w:rFonts w:cstheme="minorHAnsi"/>
          <w:b/>
          <w:sz w:val="24"/>
          <w:szCs w:val="24"/>
          <w:u w:val="single"/>
          <w:lang w:val="el-GR"/>
        </w:rPr>
      </w:pPr>
    </w:p>
    <w:p w14:paraId="6CD95C57" w14:textId="585340AD" w:rsidR="00D158C7" w:rsidRDefault="0066166A" w:rsidP="00D158C7">
      <w:pPr>
        <w:spacing w:after="0" w:line="276" w:lineRule="auto"/>
        <w:jc w:val="both"/>
        <w:rPr>
          <w:rFonts w:cstheme="minorHAnsi"/>
          <w:b/>
          <w:sz w:val="24"/>
          <w:szCs w:val="24"/>
          <w:u w:val="single"/>
          <w:lang w:val="el-GR"/>
        </w:rPr>
      </w:pPr>
      <w:r>
        <w:rPr>
          <w:rFonts w:cstheme="minorHAnsi"/>
          <w:b/>
          <w:sz w:val="24"/>
          <w:szCs w:val="24"/>
          <w:u w:val="single"/>
          <w:lang w:val="el-GR"/>
        </w:rPr>
        <w:t>Δ</w:t>
      </w:r>
      <w:r w:rsidR="00D158C7" w:rsidRPr="00D158C7">
        <w:rPr>
          <w:rFonts w:cstheme="minorHAnsi"/>
          <w:b/>
          <w:sz w:val="24"/>
          <w:szCs w:val="24"/>
          <w:u w:val="single"/>
          <w:lang w:val="el-GR"/>
        </w:rPr>
        <w:t>. Μέθοδος διδασκαλίας</w:t>
      </w:r>
    </w:p>
    <w:p w14:paraId="621C9415" w14:textId="77777777" w:rsidR="008F2C5F" w:rsidRPr="008F2C5F" w:rsidRDefault="008F2C5F" w:rsidP="00022FC5">
      <w:pPr>
        <w:numPr>
          <w:ilvl w:val="1"/>
          <w:numId w:val="31"/>
        </w:numPr>
        <w:spacing w:after="0" w:line="276" w:lineRule="auto"/>
        <w:ind w:left="426" w:right="26" w:hanging="284"/>
        <w:jc w:val="both"/>
        <w:rPr>
          <w:sz w:val="24"/>
          <w:szCs w:val="24"/>
        </w:rPr>
      </w:pPr>
      <w:r w:rsidRPr="00D158C7">
        <w:rPr>
          <w:rFonts w:cstheme="minorHAnsi"/>
          <w:sz w:val="24"/>
          <w:szCs w:val="24"/>
          <w:lang w:val="el-GR"/>
        </w:rPr>
        <w:t>Ακροαματική</w:t>
      </w:r>
    </w:p>
    <w:p w14:paraId="7D69DCDD" w14:textId="5F5C0E95" w:rsidR="008F2C5F" w:rsidRDefault="008F2C5F" w:rsidP="00022FC5">
      <w:pPr>
        <w:numPr>
          <w:ilvl w:val="1"/>
          <w:numId w:val="31"/>
        </w:numPr>
        <w:spacing w:after="0" w:line="276" w:lineRule="auto"/>
        <w:ind w:left="426" w:right="26" w:hanging="284"/>
        <w:jc w:val="both"/>
        <w:rPr>
          <w:sz w:val="24"/>
          <w:szCs w:val="24"/>
        </w:rPr>
      </w:pPr>
      <w:proofErr w:type="spellStart"/>
      <w:r w:rsidRPr="008F2C5F">
        <w:rPr>
          <w:sz w:val="24"/>
          <w:szCs w:val="24"/>
        </w:rPr>
        <w:t>Διερευνητική</w:t>
      </w:r>
      <w:proofErr w:type="spellEnd"/>
    </w:p>
    <w:p w14:paraId="614B186C" w14:textId="77777777" w:rsidR="008F2C5F" w:rsidRDefault="008F2C5F" w:rsidP="00022FC5">
      <w:pPr>
        <w:numPr>
          <w:ilvl w:val="1"/>
          <w:numId w:val="31"/>
        </w:numPr>
        <w:spacing w:after="0" w:line="276" w:lineRule="auto"/>
        <w:ind w:left="426" w:right="26" w:hanging="284"/>
        <w:jc w:val="both"/>
        <w:rPr>
          <w:sz w:val="24"/>
          <w:szCs w:val="24"/>
        </w:rPr>
      </w:pPr>
      <w:proofErr w:type="spellStart"/>
      <w:r w:rsidRPr="008F2C5F">
        <w:rPr>
          <w:sz w:val="24"/>
          <w:szCs w:val="24"/>
        </w:rPr>
        <w:t>Δι</w:t>
      </w:r>
      <w:proofErr w:type="spellEnd"/>
      <w:r w:rsidRPr="008F2C5F">
        <w:rPr>
          <w:sz w:val="24"/>
          <w:szCs w:val="24"/>
        </w:rPr>
        <w:t>αλογική</w:t>
      </w:r>
    </w:p>
    <w:p w14:paraId="18F4D71B" w14:textId="77777777" w:rsidR="008F2C5F" w:rsidRDefault="008F2C5F" w:rsidP="00022FC5">
      <w:pPr>
        <w:numPr>
          <w:ilvl w:val="1"/>
          <w:numId w:val="31"/>
        </w:numPr>
        <w:spacing w:after="0" w:line="276" w:lineRule="auto"/>
        <w:ind w:left="426" w:right="26" w:hanging="284"/>
        <w:jc w:val="both"/>
        <w:rPr>
          <w:sz w:val="24"/>
          <w:szCs w:val="24"/>
        </w:rPr>
      </w:pPr>
      <w:r w:rsidRPr="00A17132">
        <w:rPr>
          <w:sz w:val="24"/>
          <w:szCs w:val="24"/>
        </w:rPr>
        <w:t>Κα</w:t>
      </w:r>
      <w:proofErr w:type="spellStart"/>
      <w:r w:rsidRPr="00A17132">
        <w:rPr>
          <w:sz w:val="24"/>
          <w:szCs w:val="24"/>
        </w:rPr>
        <w:t>θοδηγούμενη</w:t>
      </w:r>
      <w:proofErr w:type="spellEnd"/>
      <w:r w:rsidRPr="00A17132">
        <w:rPr>
          <w:sz w:val="24"/>
          <w:szCs w:val="24"/>
        </w:rPr>
        <w:t xml:space="preserve"> α</w:t>
      </w:r>
      <w:proofErr w:type="spellStart"/>
      <w:r w:rsidRPr="00A17132">
        <w:rPr>
          <w:sz w:val="24"/>
          <w:szCs w:val="24"/>
        </w:rPr>
        <w:t>υτενέργει</w:t>
      </w:r>
      <w:proofErr w:type="spellEnd"/>
      <w:r w:rsidRPr="00A17132">
        <w:rPr>
          <w:sz w:val="24"/>
          <w:szCs w:val="24"/>
        </w:rPr>
        <w:t>α</w:t>
      </w:r>
    </w:p>
    <w:p w14:paraId="03ECE18E" w14:textId="77777777" w:rsidR="00A17132" w:rsidRPr="00A17132" w:rsidRDefault="008F2C5F" w:rsidP="003569E0">
      <w:pPr>
        <w:spacing w:after="0" w:line="360" w:lineRule="auto"/>
        <w:jc w:val="both"/>
        <w:rPr>
          <w:sz w:val="24"/>
          <w:szCs w:val="24"/>
        </w:rPr>
      </w:pPr>
      <w:r>
        <w:rPr>
          <w:sz w:val="24"/>
          <w:szCs w:val="24"/>
          <w:lang w:val="el-GR"/>
        </w:rPr>
        <w:t xml:space="preserve"> </w:t>
      </w:r>
    </w:p>
    <w:p w14:paraId="3195C7A6" w14:textId="77777777" w:rsidR="00365586" w:rsidRDefault="0066166A" w:rsidP="008E59A3">
      <w:pPr>
        <w:spacing w:after="0" w:line="276" w:lineRule="auto"/>
        <w:jc w:val="both"/>
        <w:rPr>
          <w:sz w:val="24"/>
          <w:szCs w:val="24"/>
          <w:lang w:val="el-GR"/>
        </w:rPr>
      </w:pPr>
      <w:r>
        <w:rPr>
          <w:b/>
          <w:sz w:val="24"/>
          <w:szCs w:val="24"/>
          <w:u w:val="single"/>
          <w:lang w:val="el-GR"/>
        </w:rPr>
        <w:t>Ε</w:t>
      </w:r>
      <w:r w:rsidR="00D158C7">
        <w:rPr>
          <w:b/>
          <w:sz w:val="24"/>
          <w:szCs w:val="24"/>
          <w:u w:val="single"/>
          <w:lang w:val="el-GR"/>
        </w:rPr>
        <w:t>. Πορεία Διδασκαλίας</w:t>
      </w:r>
    </w:p>
    <w:p w14:paraId="5A18F495" w14:textId="77777777" w:rsidR="00541BEA" w:rsidRDefault="00541BEA" w:rsidP="00125A83">
      <w:pPr>
        <w:spacing w:after="0" w:line="276" w:lineRule="auto"/>
        <w:jc w:val="both"/>
        <w:rPr>
          <w:sz w:val="24"/>
          <w:szCs w:val="24"/>
          <w:u w:val="single"/>
          <w:lang w:val="el-GR"/>
        </w:rPr>
      </w:pPr>
    </w:p>
    <w:p w14:paraId="0A6BEAB3" w14:textId="77777777" w:rsidR="00D158C7" w:rsidRDefault="00D158C7" w:rsidP="00456CB3">
      <w:pPr>
        <w:spacing w:line="276" w:lineRule="auto"/>
        <w:jc w:val="both"/>
        <w:rPr>
          <w:sz w:val="24"/>
          <w:szCs w:val="24"/>
          <w:u w:val="single"/>
          <w:lang w:val="el-GR"/>
        </w:rPr>
      </w:pPr>
      <w:r w:rsidRPr="00D158C7">
        <w:rPr>
          <w:sz w:val="24"/>
          <w:szCs w:val="24"/>
          <w:u w:val="single"/>
          <w:lang w:val="el-GR"/>
        </w:rPr>
        <w:t xml:space="preserve">Ι. </w:t>
      </w:r>
      <w:r w:rsidR="005B5974">
        <w:rPr>
          <w:sz w:val="24"/>
          <w:szCs w:val="24"/>
          <w:u w:val="single"/>
          <w:lang w:val="el-GR"/>
        </w:rPr>
        <w:t>Δημιουργία κλίματος δεκτικότητα</w:t>
      </w:r>
      <w:r w:rsidR="004C049C">
        <w:rPr>
          <w:sz w:val="24"/>
          <w:szCs w:val="24"/>
          <w:u w:val="single"/>
          <w:lang w:val="el-GR"/>
        </w:rPr>
        <w:t>ς</w:t>
      </w:r>
    </w:p>
    <w:p w14:paraId="2AD597CA" w14:textId="1C229E64" w:rsidR="00C505AC" w:rsidRPr="00365586" w:rsidRDefault="00C505AC" w:rsidP="00C505AC">
      <w:pPr>
        <w:pStyle w:val="a4"/>
        <w:numPr>
          <w:ilvl w:val="0"/>
          <w:numId w:val="3"/>
        </w:numPr>
        <w:spacing w:after="0" w:line="276" w:lineRule="auto"/>
        <w:jc w:val="both"/>
        <w:rPr>
          <w:sz w:val="24"/>
          <w:szCs w:val="24"/>
          <w:lang w:val="el-GR"/>
        </w:rPr>
      </w:pPr>
      <w:r>
        <w:rPr>
          <w:sz w:val="24"/>
          <w:szCs w:val="24"/>
          <w:lang w:val="el-GR"/>
        </w:rPr>
        <w:t xml:space="preserve">Ανάκληση </w:t>
      </w:r>
      <w:proofErr w:type="spellStart"/>
      <w:r>
        <w:rPr>
          <w:sz w:val="24"/>
          <w:szCs w:val="24"/>
          <w:lang w:val="el-GR"/>
        </w:rPr>
        <w:t>προαπαιτούμενων</w:t>
      </w:r>
      <w:proofErr w:type="spellEnd"/>
      <w:r>
        <w:rPr>
          <w:sz w:val="24"/>
          <w:szCs w:val="24"/>
          <w:lang w:val="el-GR"/>
        </w:rPr>
        <w:t xml:space="preserve"> γνώσεων </w:t>
      </w:r>
    </w:p>
    <w:p w14:paraId="1F83E422" w14:textId="08B502DD" w:rsidR="00C505AC" w:rsidRDefault="008F311C" w:rsidP="00C505AC">
      <w:pPr>
        <w:numPr>
          <w:ilvl w:val="0"/>
          <w:numId w:val="13"/>
        </w:numPr>
        <w:spacing w:after="0" w:line="276" w:lineRule="auto"/>
        <w:jc w:val="both"/>
        <w:rPr>
          <w:sz w:val="24"/>
          <w:szCs w:val="24"/>
          <w:lang w:val="el-GR"/>
        </w:rPr>
      </w:pPr>
      <w:r>
        <w:rPr>
          <w:sz w:val="24"/>
          <w:szCs w:val="24"/>
          <w:lang w:val="el-GR"/>
        </w:rPr>
        <w:t>Γεωγραφική ε</w:t>
      </w:r>
      <w:r w:rsidR="003C64C5">
        <w:rPr>
          <w:sz w:val="24"/>
          <w:szCs w:val="24"/>
          <w:lang w:val="el-GR"/>
        </w:rPr>
        <w:t xml:space="preserve">ξάπλωση </w:t>
      </w:r>
      <w:r>
        <w:rPr>
          <w:sz w:val="24"/>
          <w:szCs w:val="24"/>
          <w:lang w:val="el-GR"/>
        </w:rPr>
        <w:t>Βυζαντινής αυτοκρατορίας επί Ιουστινιανού Α΄</w:t>
      </w:r>
    </w:p>
    <w:p w14:paraId="3619785C" w14:textId="77777777" w:rsidR="00296AC6" w:rsidRDefault="00296AC6" w:rsidP="007D4B4C">
      <w:pPr>
        <w:spacing w:after="0" w:line="276" w:lineRule="auto"/>
        <w:ind w:left="709"/>
        <w:jc w:val="both"/>
        <w:rPr>
          <w:sz w:val="24"/>
          <w:szCs w:val="24"/>
          <w:lang w:val="el-GR"/>
        </w:rPr>
      </w:pPr>
    </w:p>
    <w:p w14:paraId="0A2B21F0" w14:textId="5E6288F5" w:rsidR="00D158C7" w:rsidRDefault="00D158C7" w:rsidP="00456CB3">
      <w:pPr>
        <w:spacing w:line="276" w:lineRule="auto"/>
        <w:rPr>
          <w:sz w:val="24"/>
          <w:szCs w:val="24"/>
          <w:u w:val="single"/>
          <w:lang w:val="el-GR"/>
        </w:rPr>
      </w:pPr>
      <w:r w:rsidRPr="00D158C7">
        <w:rPr>
          <w:sz w:val="24"/>
          <w:szCs w:val="24"/>
          <w:u w:val="single"/>
          <w:lang w:val="el-GR"/>
        </w:rPr>
        <w:t xml:space="preserve">ΙΙ. </w:t>
      </w:r>
      <w:r w:rsidR="005B5974">
        <w:rPr>
          <w:sz w:val="24"/>
          <w:szCs w:val="24"/>
          <w:u w:val="single"/>
          <w:lang w:val="el-GR"/>
        </w:rPr>
        <w:t>Δειγματική Πορεία (</w:t>
      </w:r>
      <w:r w:rsidRPr="00D158C7">
        <w:rPr>
          <w:sz w:val="24"/>
          <w:szCs w:val="24"/>
          <w:u w:val="single"/>
          <w:lang w:val="el-GR"/>
        </w:rPr>
        <w:t xml:space="preserve">Επεξεργασία – Εμβάθυνση </w:t>
      </w:r>
      <w:r w:rsidR="005B5974">
        <w:rPr>
          <w:sz w:val="24"/>
          <w:szCs w:val="24"/>
          <w:u w:val="single"/>
          <w:lang w:val="el-GR"/>
        </w:rPr>
        <w:t>)</w:t>
      </w:r>
    </w:p>
    <w:p w14:paraId="5F202563" w14:textId="77777777" w:rsidR="008F311C" w:rsidRPr="008F311C" w:rsidRDefault="008F311C" w:rsidP="008F311C">
      <w:pPr>
        <w:pStyle w:val="a4"/>
        <w:spacing w:after="0" w:line="276" w:lineRule="auto"/>
        <w:ind w:left="142"/>
        <w:jc w:val="both"/>
        <w:rPr>
          <w:b/>
          <w:bCs/>
          <w:sz w:val="24"/>
          <w:szCs w:val="24"/>
          <w:u w:val="single"/>
          <w:lang w:val="el-GR"/>
        </w:rPr>
      </w:pPr>
      <w:r w:rsidRPr="008F311C">
        <w:rPr>
          <w:b/>
          <w:bCs/>
          <w:sz w:val="24"/>
          <w:szCs w:val="24"/>
          <w:u w:val="single"/>
          <w:lang w:val="el-GR"/>
        </w:rPr>
        <w:t>Το Βυζάντιο σε κρίση (δεύτερο μισό 6ου αι.- αρχές 7ου αι.</w:t>
      </w:r>
    </w:p>
    <w:p w14:paraId="6F474092" w14:textId="77777777" w:rsidR="008F311C" w:rsidRPr="008F311C" w:rsidRDefault="008F311C" w:rsidP="008F311C">
      <w:pPr>
        <w:pStyle w:val="a4"/>
        <w:spacing w:after="0" w:line="276" w:lineRule="auto"/>
        <w:ind w:left="142"/>
        <w:jc w:val="both"/>
        <w:rPr>
          <w:sz w:val="16"/>
          <w:szCs w:val="16"/>
          <w:lang w:val="el-GR"/>
        </w:rPr>
      </w:pPr>
    </w:p>
    <w:p w14:paraId="1B8519AD" w14:textId="77777777" w:rsidR="008F311C" w:rsidRPr="008F311C" w:rsidRDefault="008F311C" w:rsidP="008F311C">
      <w:pPr>
        <w:pStyle w:val="a4"/>
        <w:spacing w:after="0" w:line="276" w:lineRule="auto"/>
        <w:ind w:left="142"/>
        <w:jc w:val="both"/>
        <w:rPr>
          <w:b/>
          <w:bCs/>
          <w:sz w:val="24"/>
          <w:szCs w:val="24"/>
          <w:lang w:val="el-GR"/>
        </w:rPr>
      </w:pPr>
      <w:r w:rsidRPr="008F311C">
        <w:rPr>
          <w:b/>
          <w:bCs/>
          <w:sz w:val="24"/>
          <w:szCs w:val="24"/>
          <w:lang w:val="el-GR"/>
        </w:rPr>
        <w:t>Λόγοι</w:t>
      </w:r>
    </w:p>
    <w:p w14:paraId="5C36C668" w14:textId="77777777" w:rsidR="008F311C" w:rsidRPr="008F311C" w:rsidRDefault="008F311C" w:rsidP="008F311C">
      <w:pPr>
        <w:pStyle w:val="a4"/>
        <w:spacing w:after="0" w:line="276" w:lineRule="auto"/>
        <w:ind w:left="142"/>
        <w:jc w:val="both"/>
        <w:rPr>
          <w:sz w:val="16"/>
          <w:szCs w:val="16"/>
          <w:lang w:val="el-GR"/>
        </w:rPr>
      </w:pPr>
    </w:p>
    <w:p w14:paraId="3C666557" w14:textId="77777777" w:rsidR="008F311C" w:rsidRPr="008F311C" w:rsidRDefault="008F311C" w:rsidP="008F311C">
      <w:pPr>
        <w:pStyle w:val="a4"/>
        <w:numPr>
          <w:ilvl w:val="0"/>
          <w:numId w:val="38"/>
        </w:numPr>
        <w:spacing w:after="0" w:line="276" w:lineRule="auto"/>
        <w:ind w:left="426" w:hanging="284"/>
        <w:jc w:val="both"/>
        <w:rPr>
          <w:sz w:val="24"/>
          <w:szCs w:val="24"/>
          <w:lang w:val="el-GR"/>
        </w:rPr>
      </w:pPr>
      <w:r w:rsidRPr="008F311C">
        <w:rPr>
          <w:sz w:val="24"/>
          <w:szCs w:val="24"/>
          <w:lang w:val="el-GR"/>
        </w:rPr>
        <w:t>Το κράτος δεν είχε οικονομικούς πόρους, αλλά χρέη</w:t>
      </w:r>
    </w:p>
    <w:p w14:paraId="3F4A811D" w14:textId="77777777" w:rsidR="008F311C" w:rsidRPr="008F311C" w:rsidRDefault="008F311C" w:rsidP="008F311C">
      <w:pPr>
        <w:pStyle w:val="a4"/>
        <w:numPr>
          <w:ilvl w:val="0"/>
          <w:numId w:val="38"/>
        </w:numPr>
        <w:spacing w:after="0" w:line="276" w:lineRule="auto"/>
        <w:ind w:left="426" w:hanging="284"/>
        <w:jc w:val="both"/>
        <w:rPr>
          <w:sz w:val="24"/>
          <w:szCs w:val="24"/>
          <w:lang w:val="el-GR"/>
        </w:rPr>
      </w:pPr>
      <w:r w:rsidRPr="008F311C">
        <w:rPr>
          <w:sz w:val="24"/>
          <w:szCs w:val="24"/>
          <w:lang w:val="el-GR"/>
        </w:rPr>
        <w:t>Παραμέληση του στρατού</w:t>
      </w:r>
    </w:p>
    <w:p w14:paraId="28480C74" w14:textId="77777777" w:rsidR="008F311C" w:rsidRPr="008F311C" w:rsidRDefault="008F311C" w:rsidP="008F311C">
      <w:pPr>
        <w:pStyle w:val="a4"/>
        <w:numPr>
          <w:ilvl w:val="0"/>
          <w:numId w:val="38"/>
        </w:numPr>
        <w:spacing w:after="0" w:line="276" w:lineRule="auto"/>
        <w:ind w:left="426" w:hanging="284"/>
        <w:jc w:val="both"/>
        <w:rPr>
          <w:sz w:val="24"/>
          <w:szCs w:val="24"/>
          <w:lang w:val="el-GR"/>
        </w:rPr>
      </w:pPr>
      <w:r w:rsidRPr="008F311C">
        <w:rPr>
          <w:sz w:val="24"/>
          <w:szCs w:val="24"/>
          <w:lang w:val="el-GR"/>
        </w:rPr>
        <w:t>Εισβολές στα εδάφη της Αυτοκρατορίας (</w:t>
      </w:r>
      <w:proofErr w:type="spellStart"/>
      <w:r w:rsidRPr="008F311C">
        <w:rPr>
          <w:sz w:val="24"/>
          <w:szCs w:val="24"/>
          <w:lang w:val="el-GR"/>
        </w:rPr>
        <w:t>Άβαροι</w:t>
      </w:r>
      <w:proofErr w:type="spellEnd"/>
      <w:r w:rsidRPr="008F311C">
        <w:rPr>
          <w:sz w:val="24"/>
          <w:szCs w:val="24"/>
          <w:lang w:val="el-GR"/>
        </w:rPr>
        <w:t>, Σλάβοι, Πέρσες)</w:t>
      </w:r>
    </w:p>
    <w:p w14:paraId="6F128C97" w14:textId="77777777" w:rsidR="008F311C" w:rsidRPr="008F311C" w:rsidRDefault="008F311C" w:rsidP="008F311C">
      <w:pPr>
        <w:pStyle w:val="a4"/>
        <w:numPr>
          <w:ilvl w:val="0"/>
          <w:numId w:val="38"/>
        </w:numPr>
        <w:spacing w:after="0" w:line="276" w:lineRule="auto"/>
        <w:ind w:left="426" w:hanging="284"/>
        <w:jc w:val="both"/>
        <w:rPr>
          <w:sz w:val="24"/>
          <w:szCs w:val="24"/>
          <w:lang w:val="el-GR"/>
        </w:rPr>
      </w:pPr>
      <w:r w:rsidRPr="008F311C">
        <w:rPr>
          <w:sz w:val="24"/>
          <w:szCs w:val="24"/>
          <w:lang w:val="el-GR"/>
        </w:rPr>
        <w:t xml:space="preserve">Παλαιωμένος διοικητικός μηχανισμός </w:t>
      </w:r>
    </w:p>
    <w:p w14:paraId="35A85D84" w14:textId="77777777" w:rsidR="008F311C" w:rsidRPr="008F311C" w:rsidRDefault="008F311C" w:rsidP="008F311C">
      <w:pPr>
        <w:pStyle w:val="a4"/>
        <w:numPr>
          <w:ilvl w:val="0"/>
          <w:numId w:val="38"/>
        </w:numPr>
        <w:spacing w:after="0" w:line="276" w:lineRule="auto"/>
        <w:ind w:left="426" w:hanging="284"/>
        <w:jc w:val="both"/>
        <w:rPr>
          <w:sz w:val="24"/>
          <w:szCs w:val="24"/>
          <w:lang w:val="el-GR"/>
        </w:rPr>
      </w:pPr>
      <w:r w:rsidRPr="008F311C">
        <w:rPr>
          <w:sz w:val="24"/>
          <w:szCs w:val="24"/>
          <w:lang w:val="el-GR"/>
        </w:rPr>
        <w:t>Λοιμοί</w:t>
      </w:r>
    </w:p>
    <w:p w14:paraId="171850B8" w14:textId="77777777" w:rsidR="008F311C" w:rsidRPr="008F311C" w:rsidRDefault="008F311C" w:rsidP="008F311C">
      <w:pPr>
        <w:pStyle w:val="a4"/>
        <w:numPr>
          <w:ilvl w:val="0"/>
          <w:numId w:val="38"/>
        </w:numPr>
        <w:spacing w:after="0" w:line="276" w:lineRule="auto"/>
        <w:ind w:left="426" w:hanging="284"/>
        <w:jc w:val="both"/>
        <w:rPr>
          <w:sz w:val="24"/>
          <w:szCs w:val="24"/>
          <w:lang w:val="el-GR"/>
        </w:rPr>
      </w:pPr>
      <w:r w:rsidRPr="008F311C">
        <w:rPr>
          <w:sz w:val="24"/>
          <w:szCs w:val="24"/>
          <w:lang w:val="el-GR"/>
        </w:rPr>
        <w:t>Κακές σοδειές (λιμοί)</w:t>
      </w:r>
    </w:p>
    <w:p w14:paraId="36D9D0C9" w14:textId="799EE94C" w:rsidR="00A85EB2" w:rsidRDefault="008F311C" w:rsidP="008F311C">
      <w:pPr>
        <w:pStyle w:val="a4"/>
        <w:numPr>
          <w:ilvl w:val="0"/>
          <w:numId w:val="38"/>
        </w:numPr>
        <w:spacing w:after="0" w:line="276" w:lineRule="auto"/>
        <w:ind w:left="426" w:hanging="284"/>
        <w:jc w:val="both"/>
        <w:rPr>
          <w:sz w:val="24"/>
          <w:szCs w:val="24"/>
          <w:lang w:val="el-GR"/>
        </w:rPr>
      </w:pPr>
      <w:r w:rsidRPr="008F311C">
        <w:rPr>
          <w:sz w:val="24"/>
          <w:szCs w:val="24"/>
          <w:lang w:val="el-GR"/>
        </w:rPr>
        <w:t>Φυσικές καταστροφές (σεισμοί)</w:t>
      </w:r>
    </w:p>
    <w:p w14:paraId="6068F6E7" w14:textId="58EE7FA4" w:rsidR="0041168B" w:rsidRDefault="0041168B" w:rsidP="0041168B">
      <w:pPr>
        <w:spacing w:after="0" w:line="276" w:lineRule="auto"/>
        <w:jc w:val="both"/>
        <w:rPr>
          <w:sz w:val="24"/>
          <w:szCs w:val="24"/>
          <w:lang w:val="el-GR"/>
        </w:rPr>
      </w:pPr>
    </w:p>
    <w:p w14:paraId="42F7B728" w14:textId="77777777" w:rsidR="0041168B" w:rsidRPr="0041168B" w:rsidRDefault="0041168B" w:rsidP="0041168B">
      <w:pPr>
        <w:spacing w:after="0" w:line="276" w:lineRule="auto"/>
        <w:jc w:val="both"/>
        <w:rPr>
          <w:b/>
          <w:bCs/>
          <w:sz w:val="24"/>
          <w:szCs w:val="24"/>
          <w:lang w:val="el-GR"/>
        </w:rPr>
      </w:pPr>
      <w:r w:rsidRPr="0041168B">
        <w:rPr>
          <w:b/>
          <w:bCs/>
          <w:sz w:val="24"/>
          <w:szCs w:val="24"/>
          <w:lang w:val="el-GR"/>
        </w:rPr>
        <w:t>Συνέπειες</w:t>
      </w:r>
    </w:p>
    <w:p w14:paraId="343A55D8" w14:textId="77777777" w:rsidR="0041168B" w:rsidRPr="0041168B" w:rsidRDefault="0041168B" w:rsidP="0041168B">
      <w:pPr>
        <w:spacing w:after="0" w:line="276" w:lineRule="auto"/>
        <w:jc w:val="both"/>
        <w:rPr>
          <w:sz w:val="16"/>
          <w:szCs w:val="16"/>
          <w:lang w:val="el-GR"/>
        </w:rPr>
      </w:pPr>
    </w:p>
    <w:p w14:paraId="3CFC10EB" w14:textId="77777777" w:rsidR="0041168B" w:rsidRPr="0041168B" w:rsidRDefault="0041168B" w:rsidP="0041168B">
      <w:pPr>
        <w:pStyle w:val="a4"/>
        <w:numPr>
          <w:ilvl w:val="0"/>
          <w:numId w:val="39"/>
        </w:numPr>
        <w:spacing w:after="0" w:line="276" w:lineRule="auto"/>
        <w:ind w:left="426"/>
        <w:jc w:val="both"/>
        <w:rPr>
          <w:sz w:val="24"/>
          <w:szCs w:val="24"/>
          <w:lang w:val="el-GR"/>
        </w:rPr>
      </w:pPr>
      <w:r w:rsidRPr="0041168B">
        <w:rPr>
          <w:sz w:val="24"/>
          <w:szCs w:val="24"/>
          <w:lang w:val="el-GR"/>
        </w:rPr>
        <w:t>Το κράτος δεν μπορούσε να χρηματοδοτήσει τις ανάγκες του (κρατικός μηχανισμός, στρατός-μισθοφόροι)</w:t>
      </w:r>
    </w:p>
    <w:p w14:paraId="2D21CBDB" w14:textId="77777777" w:rsidR="0041168B" w:rsidRPr="0041168B" w:rsidRDefault="0041168B" w:rsidP="0041168B">
      <w:pPr>
        <w:pStyle w:val="a4"/>
        <w:numPr>
          <w:ilvl w:val="0"/>
          <w:numId w:val="39"/>
        </w:numPr>
        <w:spacing w:after="0" w:line="276" w:lineRule="auto"/>
        <w:ind w:left="426"/>
        <w:jc w:val="both"/>
        <w:rPr>
          <w:sz w:val="24"/>
          <w:szCs w:val="24"/>
          <w:lang w:val="el-GR"/>
        </w:rPr>
      </w:pPr>
      <w:r w:rsidRPr="0041168B">
        <w:rPr>
          <w:sz w:val="24"/>
          <w:szCs w:val="24"/>
          <w:lang w:val="el-GR"/>
        </w:rPr>
        <w:t>Εισβολές στα εδάφη της Αυτοκρατορίας (</w:t>
      </w:r>
      <w:proofErr w:type="spellStart"/>
      <w:r w:rsidRPr="0041168B">
        <w:rPr>
          <w:sz w:val="24"/>
          <w:szCs w:val="24"/>
          <w:lang w:val="el-GR"/>
        </w:rPr>
        <w:t>Άβαροι</w:t>
      </w:r>
      <w:proofErr w:type="spellEnd"/>
      <w:r w:rsidRPr="0041168B">
        <w:rPr>
          <w:sz w:val="24"/>
          <w:szCs w:val="24"/>
          <w:lang w:val="el-GR"/>
        </w:rPr>
        <w:t>, Σλάβοι, Πέρσες)</w:t>
      </w:r>
    </w:p>
    <w:p w14:paraId="04966B27" w14:textId="77777777" w:rsidR="0041168B" w:rsidRPr="0041168B" w:rsidRDefault="0041168B" w:rsidP="0041168B">
      <w:pPr>
        <w:pStyle w:val="a4"/>
        <w:numPr>
          <w:ilvl w:val="0"/>
          <w:numId w:val="39"/>
        </w:numPr>
        <w:spacing w:after="0" w:line="276" w:lineRule="auto"/>
        <w:ind w:left="426"/>
        <w:jc w:val="both"/>
        <w:rPr>
          <w:sz w:val="24"/>
          <w:szCs w:val="24"/>
          <w:lang w:val="el-GR"/>
        </w:rPr>
      </w:pPr>
      <w:r w:rsidRPr="0041168B">
        <w:rPr>
          <w:sz w:val="24"/>
          <w:szCs w:val="24"/>
          <w:lang w:val="el-GR"/>
        </w:rPr>
        <w:lastRenderedPageBreak/>
        <w:t>Εγκατάλειψη – παρακμή των πόλεων</w:t>
      </w:r>
    </w:p>
    <w:p w14:paraId="19995B70" w14:textId="77777777" w:rsidR="0041168B" w:rsidRPr="0041168B" w:rsidRDefault="0041168B" w:rsidP="0041168B">
      <w:pPr>
        <w:pStyle w:val="a4"/>
        <w:numPr>
          <w:ilvl w:val="0"/>
          <w:numId w:val="39"/>
        </w:numPr>
        <w:spacing w:after="0" w:line="276" w:lineRule="auto"/>
        <w:ind w:left="426"/>
        <w:jc w:val="both"/>
        <w:rPr>
          <w:sz w:val="24"/>
          <w:szCs w:val="24"/>
          <w:lang w:val="el-GR"/>
        </w:rPr>
      </w:pPr>
      <w:r w:rsidRPr="0041168B">
        <w:rPr>
          <w:sz w:val="24"/>
          <w:szCs w:val="24"/>
          <w:lang w:val="el-GR"/>
        </w:rPr>
        <w:t>Μείωση πληθυσμού</w:t>
      </w:r>
    </w:p>
    <w:p w14:paraId="50A3A5FF" w14:textId="2B5587DE" w:rsidR="0041168B" w:rsidRPr="0041168B" w:rsidRDefault="0041168B" w:rsidP="0041168B">
      <w:pPr>
        <w:pStyle w:val="a4"/>
        <w:numPr>
          <w:ilvl w:val="0"/>
          <w:numId w:val="39"/>
        </w:numPr>
        <w:spacing w:after="0" w:line="276" w:lineRule="auto"/>
        <w:ind w:left="426"/>
        <w:jc w:val="both"/>
        <w:rPr>
          <w:sz w:val="24"/>
          <w:szCs w:val="24"/>
          <w:lang w:val="el-GR"/>
        </w:rPr>
      </w:pPr>
      <w:r w:rsidRPr="0041168B">
        <w:rPr>
          <w:sz w:val="24"/>
          <w:szCs w:val="24"/>
          <w:lang w:val="el-GR"/>
        </w:rPr>
        <w:t>Υποχώρηση εμπορίου και του νομίσματος</w:t>
      </w:r>
    </w:p>
    <w:p w14:paraId="3057D9B2" w14:textId="68F0A811" w:rsidR="008F311C" w:rsidRDefault="008F311C" w:rsidP="008F311C">
      <w:pPr>
        <w:pStyle w:val="a4"/>
        <w:spacing w:after="0" w:line="276" w:lineRule="auto"/>
        <w:ind w:left="426"/>
        <w:jc w:val="both"/>
        <w:rPr>
          <w:sz w:val="24"/>
          <w:szCs w:val="24"/>
          <w:lang w:val="el-GR"/>
        </w:rPr>
      </w:pPr>
    </w:p>
    <w:p w14:paraId="76EFEC7C" w14:textId="77777777" w:rsidR="0041168B" w:rsidRPr="0041168B" w:rsidRDefault="0041168B" w:rsidP="0041168B">
      <w:pPr>
        <w:pStyle w:val="a4"/>
        <w:spacing w:after="0" w:line="276" w:lineRule="auto"/>
        <w:ind w:left="0"/>
        <w:jc w:val="both"/>
        <w:rPr>
          <w:b/>
          <w:bCs/>
          <w:sz w:val="24"/>
          <w:szCs w:val="24"/>
          <w:u w:val="single"/>
          <w:lang w:val="el-GR"/>
        </w:rPr>
      </w:pPr>
      <w:r w:rsidRPr="0041168B">
        <w:rPr>
          <w:b/>
          <w:bCs/>
          <w:sz w:val="24"/>
          <w:szCs w:val="24"/>
          <w:u w:val="single"/>
          <w:lang w:val="el-GR"/>
        </w:rPr>
        <w:t>Εκστρατεία του Ηράκλειου εναντίον των Περσών (622-628)</w:t>
      </w:r>
    </w:p>
    <w:p w14:paraId="6D50524C" w14:textId="77777777" w:rsidR="0041168B" w:rsidRPr="0041168B" w:rsidRDefault="0041168B" w:rsidP="0041168B">
      <w:pPr>
        <w:pStyle w:val="a4"/>
        <w:spacing w:after="0" w:line="276" w:lineRule="auto"/>
        <w:ind w:left="426"/>
        <w:jc w:val="both"/>
        <w:rPr>
          <w:sz w:val="24"/>
          <w:szCs w:val="24"/>
          <w:lang w:val="el-GR"/>
        </w:rPr>
      </w:pPr>
    </w:p>
    <w:p w14:paraId="3D721430" w14:textId="77777777" w:rsidR="0041168B" w:rsidRPr="0041168B" w:rsidRDefault="0041168B" w:rsidP="0041168B">
      <w:pPr>
        <w:pStyle w:val="a4"/>
        <w:numPr>
          <w:ilvl w:val="0"/>
          <w:numId w:val="40"/>
        </w:numPr>
        <w:spacing w:after="0" w:line="276" w:lineRule="auto"/>
        <w:ind w:left="426"/>
        <w:jc w:val="both"/>
        <w:rPr>
          <w:sz w:val="24"/>
          <w:szCs w:val="24"/>
          <w:lang w:val="el-GR"/>
        </w:rPr>
      </w:pPr>
      <w:r w:rsidRPr="0041168B">
        <w:rPr>
          <w:sz w:val="24"/>
          <w:szCs w:val="24"/>
          <w:lang w:val="el-GR"/>
        </w:rPr>
        <w:t>Αρπαγή Τιμίου Σταυρού από τα Ιεροσόλυμα (614)</w:t>
      </w:r>
    </w:p>
    <w:p w14:paraId="5C7D428A" w14:textId="77777777" w:rsidR="0041168B" w:rsidRPr="0041168B" w:rsidRDefault="0041168B" w:rsidP="0041168B">
      <w:pPr>
        <w:pStyle w:val="a4"/>
        <w:numPr>
          <w:ilvl w:val="0"/>
          <w:numId w:val="40"/>
        </w:numPr>
        <w:spacing w:after="0" w:line="276" w:lineRule="auto"/>
        <w:ind w:left="426"/>
        <w:jc w:val="both"/>
        <w:rPr>
          <w:sz w:val="24"/>
          <w:szCs w:val="24"/>
          <w:lang w:val="el-GR"/>
        </w:rPr>
      </w:pPr>
      <w:r w:rsidRPr="0041168B">
        <w:rPr>
          <w:sz w:val="24"/>
          <w:szCs w:val="24"/>
          <w:lang w:val="el-GR"/>
        </w:rPr>
        <w:t xml:space="preserve">Πολιορκία της Κωνσταντινούπολης από </w:t>
      </w:r>
      <w:proofErr w:type="spellStart"/>
      <w:r w:rsidRPr="0041168B">
        <w:rPr>
          <w:sz w:val="24"/>
          <w:szCs w:val="24"/>
          <w:lang w:val="el-GR"/>
        </w:rPr>
        <w:t>Αβάρους</w:t>
      </w:r>
      <w:proofErr w:type="spellEnd"/>
      <w:r w:rsidRPr="0041168B">
        <w:rPr>
          <w:sz w:val="24"/>
          <w:szCs w:val="24"/>
          <w:lang w:val="el-GR"/>
        </w:rPr>
        <w:t>, Σλάβους και Πέρσες (626)</w:t>
      </w:r>
    </w:p>
    <w:p w14:paraId="4C6E7E73" w14:textId="77777777" w:rsidR="0041168B" w:rsidRPr="0041168B" w:rsidRDefault="0041168B" w:rsidP="0041168B">
      <w:pPr>
        <w:pStyle w:val="a4"/>
        <w:numPr>
          <w:ilvl w:val="0"/>
          <w:numId w:val="40"/>
        </w:numPr>
        <w:spacing w:after="0" w:line="276" w:lineRule="auto"/>
        <w:ind w:left="426"/>
        <w:jc w:val="both"/>
        <w:rPr>
          <w:sz w:val="24"/>
          <w:szCs w:val="24"/>
          <w:lang w:val="el-GR"/>
        </w:rPr>
      </w:pPr>
      <w:r w:rsidRPr="0041168B">
        <w:rPr>
          <w:sz w:val="24"/>
          <w:szCs w:val="24"/>
          <w:lang w:val="el-GR"/>
        </w:rPr>
        <w:t xml:space="preserve">Μάχη της </w:t>
      </w:r>
      <w:proofErr w:type="spellStart"/>
      <w:r w:rsidRPr="0041168B">
        <w:rPr>
          <w:sz w:val="24"/>
          <w:szCs w:val="24"/>
          <w:lang w:val="el-GR"/>
        </w:rPr>
        <w:t>Νινευί</w:t>
      </w:r>
      <w:proofErr w:type="spellEnd"/>
      <w:r w:rsidRPr="0041168B">
        <w:rPr>
          <w:sz w:val="24"/>
          <w:szCs w:val="24"/>
          <w:lang w:val="el-GR"/>
        </w:rPr>
        <w:t xml:space="preserve"> (627)</w:t>
      </w:r>
    </w:p>
    <w:p w14:paraId="45F5E535" w14:textId="77777777" w:rsidR="0041168B" w:rsidRPr="0041168B" w:rsidRDefault="0041168B" w:rsidP="0041168B">
      <w:pPr>
        <w:pStyle w:val="a4"/>
        <w:spacing w:after="0" w:line="276" w:lineRule="auto"/>
        <w:ind w:left="426"/>
        <w:jc w:val="both"/>
        <w:rPr>
          <w:sz w:val="24"/>
          <w:szCs w:val="24"/>
          <w:lang w:val="el-GR"/>
        </w:rPr>
      </w:pPr>
    </w:p>
    <w:p w14:paraId="0566FD85" w14:textId="77777777" w:rsidR="0041168B" w:rsidRPr="0041168B" w:rsidRDefault="0041168B" w:rsidP="0041168B">
      <w:pPr>
        <w:pStyle w:val="a4"/>
        <w:spacing w:after="0" w:line="276" w:lineRule="auto"/>
        <w:ind w:left="0"/>
        <w:jc w:val="both"/>
        <w:rPr>
          <w:b/>
          <w:bCs/>
          <w:sz w:val="24"/>
          <w:szCs w:val="24"/>
          <w:lang w:val="el-GR"/>
        </w:rPr>
      </w:pPr>
      <w:r w:rsidRPr="0041168B">
        <w:rPr>
          <w:b/>
          <w:bCs/>
          <w:sz w:val="24"/>
          <w:szCs w:val="24"/>
          <w:lang w:val="el-GR"/>
        </w:rPr>
        <w:t>Λόγοι επιτυχίας της εκστρατείας του Ηράκλειου</w:t>
      </w:r>
    </w:p>
    <w:p w14:paraId="5B1893EF" w14:textId="77777777" w:rsidR="0041168B" w:rsidRPr="0041168B" w:rsidRDefault="0041168B" w:rsidP="0041168B">
      <w:pPr>
        <w:pStyle w:val="a4"/>
        <w:spacing w:after="0" w:line="276" w:lineRule="auto"/>
        <w:ind w:left="426"/>
        <w:jc w:val="both"/>
        <w:rPr>
          <w:sz w:val="24"/>
          <w:szCs w:val="24"/>
          <w:lang w:val="el-GR"/>
        </w:rPr>
      </w:pPr>
    </w:p>
    <w:p w14:paraId="58F00FA4" w14:textId="77777777" w:rsidR="0041168B" w:rsidRPr="0041168B" w:rsidRDefault="0041168B" w:rsidP="0041168B">
      <w:pPr>
        <w:pStyle w:val="a4"/>
        <w:numPr>
          <w:ilvl w:val="0"/>
          <w:numId w:val="41"/>
        </w:numPr>
        <w:spacing w:after="0" w:line="276" w:lineRule="auto"/>
        <w:ind w:left="426"/>
        <w:jc w:val="both"/>
        <w:rPr>
          <w:sz w:val="24"/>
          <w:szCs w:val="24"/>
          <w:lang w:val="el-GR"/>
        </w:rPr>
      </w:pPr>
      <w:r w:rsidRPr="0041168B">
        <w:rPr>
          <w:sz w:val="24"/>
          <w:szCs w:val="24"/>
          <w:lang w:val="el-GR"/>
        </w:rPr>
        <w:t>Ο Ηράκλειος στρατηγός – αυτοκράτορας</w:t>
      </w:r>
    </w:p>
    <w:p w14:paraId="0C94DBED" w14:textId="77777777" w:rsidR="0041168B" w:rsidRPr="0041168B" w:rsidRDefault="0041168B" w:rsidP="0041168B">
      <w:pPr>
        <w:pStyle w:val="a4"/>
        <w:numPr>
          <w:ilvl w:val="0"/>
          <w:numId w:val="41"/>
        </w:numPr>
        <w:spacing w:after="0" w:line="276" w:lineRule="auto"/>
        <w:ind w:left="426"/>
        <w:jc w:val="both"/>
        <w:rPr>
          <w:sz w:val="24"/>
          <w:szCs w:val="24"/>
          <w:lang w:val="el-GR"/>
        </w:rPr>
      </w:pPr>
      <w:r w:rsidRPr="0041168B">
        <w:rPr>
          <w:sz w:val="24"/>
          <w:szCs w:val="24"/>
          <w:lang w:val="el-GR"/>
        </w:rPr>
        <w:t>Θρησκευτικός χαρακτήρας των πολέμων</w:t>
      </w:r>
    </w:p>
    <w:p w14:paraId="736C7B6D" w14:textId="45C5C24D" w:rsidR="0041168B" w:rsidRDefault="0041168B" w:rsidP="0041168B">
      <w:pPr>
        <w:pStyle w:val="a4"/>
        <w:numPr>
          <w:ilvl w:val="0"/>
          <w:numId w:val="41"/>
        </w:numPr>
        <w:spacing w:after="0" w:line="276" w:lineRule="auto"/>
        <w:ind w:left="426"/>
        <w:jc w:val="both"/>
        <w:rPr>
          <w:sz w:val="24"/>
          <w:szCs w:val="24"/>
          <w:lang w:val="el-GR"/>
        </w:rPr>
      </w:pPr>
      <w:r w:rsidRPr="0041168B">
        <w:rPr>
          <w:sz w:val="24"/>
          <w:szCs w:val="24"/>
          <w:lang w:val="el-GR"/>
        </w:rPr>
        <w:t>Οικονομική και πνευματική συνεισφορά της Εκκλησίας</w:t>
      </w:r>
    </w:p>
    <w:p w14:paraId="4767EC85" w14:textId="78E975D7" w:rsidR="0041168B" w:rsidRDefault="0041168B" w:rsidP="008F311C">
      <w:pPr>
        <w:pStyle w:val="a4"/>
        <w:spacing w:after="0" w:line="276" w:lineRule="auto"/>
        <w:ind w:left="426"/>
        <w:jc w:val="both"/>
        <w:rPr>
          <w:sz w:val="24"/>
          <w:szCs w:val="24"/>
          <w:lang w:val="el-GR"/>
        </w:rPr>
      </w:pPr>
    </w:p>
    <w:p w14:paraId="039D0430" w14:textId="77777777" w:rsidR="004E7373" w:rsidRPr="004E7373" w:rsidRDefault="004E7373" w:rsidP="004E7373">
      <w:pPr>
        <w:pStyle w:val="a4"/>
        <w:spacing w:after="0" w:line="276" w:lineRule="auto"/>
        <w:ind w:left="0"/>
        <w:jc w:val="both"/>
        <w:rPr>
          <w:b/>
          <w:bCs/>
          <w:sz w:val="24"/>
          <w:szCs w:val="24"/>
          <w:u w:val="single"/>
          <w:lang w:val="el-GR"/>
        </w:rPr>
      </w:pPr>
      <w:r w:rsidRPr="004E7373">
        <w:rPr>
          <w:b/>
          <w:bCs/>
          <w:sz w:val="24"/>
          <w:szCs w:val="24"/>
          <w:u w:val="single"/>
          <w:lang w:val="el-GR"/>
        </w:rPr>
        <w:t>Θέματα</w:t>
      </w:r>
    </w:p>
    <w:p w14:paraId="39B64D00" w14:textId="64C26D29" w:rsidR="004E7373" w:rsidRPr="004E7373" w:rsidRDefault="004E7373" w:rsidP="004E7373">
      <w:pPr>
        <w:pStyle w:val="a4"/>
        <w:spacing w:after="0" w:line="276" w:lineRule="auto"/>
        <w:ind w:left="0"/>
        <w:jc w:val="both"/>
        <w:rPr>
          <w:sz w:val="24"/>
          <w:szCs w:val="24"/>
          <w:lang w:val="el-GR"/>
        </w:rPr>
      </w:pPr>
      <w:r w:rsidRPr="004E7373">
        <w:rPr>
          <w:sz w:val="24"/>
          <w:szCs w:val="24"/>
          <w:lang w:val="el-GR"/>
        </w:rPr>
        <w:t>Διοικητικές περιφέρειες με δικό τους στρατό (θεματικός στρατός)</w:t>
      </w:r>
    </w:p>
    <w:p w14:paraId="21B4CF3F" w14:textId="77777777" w:rsidR="004E7373" w:rsidRPr="004E7373" w:rsidRDefault="004E7373" w:rsidP="004E7373">
      <w:pPr>
        <w:pStyle w:val="a4"/>
        <w:spacing w:after="0" w:line="276" w:lineRule="auto"/>
        <w:ind w:left="426"/>
        <w:jc w:val="both"/>
        <w:rPr>
          <w:sz w:val="24"/>
          <w:szCs w:val="24"/>
          <w:lang w:val="el-GR"/>
        </w:rPr>
      </w:pPr>
    </w:p>
    <w:p w14:paraId="307F59FC" w14:textId="77777777" w:rsidR="004E7373" w:rsidRPr="004E7373" w:rsidRDefault="004E7373" w:rsidP="004E7373">
      <w:pPr>
        <w:pStyle w:val="a4"/>
        <w:spacing w:after="0" w:line="276" w:lineRule="auto"/>
        <w:ind w:left="0"/>
        <w:jc w:val="both"/>
        <w:rPr>
          <w:b/>
          <w:bCs/>
          <w:sz w:val="24"/>
          <w:szCs w:val="24"/>
          <w:u w:val="single"/>
          <w:lang w:val="el-GR"/>
        </w:rPr>
      </w:pPr>
      <w:r w:rsidRPr="004E7373">
        <w:rPr>
          <w:b/>
          <w:bCs/>
          <w:sz w:val="24"/>
          <w:szCs w:val="24"/>
          <w:u w:val="single"/>
          <w:lang w:val="el-GR"/>
        </w:rPr>
        <w:t>Θεματικός στρατός</w:t>
      </w:r>
    </w:p>
    <w:p w14:paraId="20ABF7EF" w14:textId="77777777" w:rsidR="004E7373" w:rsidRPr="004E7373" w:rsidRDefault="004E7373" w:rsidP="004E7373">
      <w:pPr>
        <w:pStyle w:val="a4"/>
        <w:spacing w:after="0" w:line="276" w:lineRule="auto"/>
        <w:ind w:left="0"/>
        <w:jc w:val="both"/>
        <w:rPr>
          <w:sz w:val="24"/>
          <w:szCs w:val="24"/>
          <w:lang w:val="el-GR"/>
        </w:rPr>
      </w:pPr>
      <w:r w:rsidRPr="004E7373">
        <w:rPr>
          <w:sz w:val="24"/>
          <w:szCs w:val="24"/>
          <w:lang w:val="el-GR"/>
        </w:rPr>
        <w:t xml:space="preserve">Στον θεματικό στρατό υπηρετούσαν ελεύθεροι αγρότες, στους οποίους το κράτος παραχωρούσε </w:t>
      </w:r>
      <w:r w:rsidRPr="004E7373">
        <w:rPr>
          <w:b/>
          <w:bCs/>
          <w:sz w:val="24"/>
          <w:szCs w:val="24"/>
          <w:lang w:val="el-GR"/>
        </w:rPr>
        <w:t xml:space="preserve">στρατιωτικά κτήματα ή </w:t>
      </w:r>
      <w:proofErr w:type="spellStart"/>
      <w:r w:rsidRPr="004E7373">
        <w:rPr>
          <w:b/>
          <w:bCs/>
          <w:sz w:val="24"/>
          <w:szCs w:val="24"/>
          <w:lang w:val="el-GR"/>
        </w:rPr>
        <w:t>στρατιωτόπια</w:t>
      </w:r>
      <w:proofErr w:type="spellEnd"/>
      <w:r w:rsidRPr="004E7373">
        <w:rPr>
          <w:sz w:val="24"/>
          <w:szCs w:val="24"/>
          <w:lang w:val="el-GR"/>
        </w:rPr>
        <w:t>. Με τα έσοδά τους οι στρατιώτες συντηρούσαν τις οικογένειές τους, αγόραζαν τον οπλισμό τους και κάλυπταν τα έξοδα των εκστρατειών.</w:t>
      </w:r>
    </w:p>
    <w:p w14:paraId="00534812" w14:textId="77777777" w:rsidR="004E7373" w:rsidRPr="004E7373" w:rsidRDefault="004E7373" w:rsidP="004E7373">
      <w:pPr>
        <w:pStyle w:val="a4"/>
        <w:spacing w:after="0" w:line="276" w:lineRule="auto"/>
        <w:ind w:left="426"/>
        <w:jc w:val="both"/>
        <w:rPr>
          <w:sz w:val="24"/>
          <w:szCs w:val="24"/>
          <w:lang w:val="el-GR"/>
        </w:rPr>
      </w:pPr>
    </w:p>
    <w:p w14:paraId="16008F84" w14:textId="77777777" w:rsidR="004E7373" w:rsidRPr="004E7373" w:rsidRDefault="004E7373" w:rsidP="004E7373">
      <w:pPr>
        <w:pStyle w:val="a4"/>
        <w:spacing w:after="0" w:line="276" w:lineRule="auto"/>
        <w:ind w:left="0"/>
        <w:jc w:val="both"/>
        <w:rPr>
          <w:b/>
          <w:bCs/>
          <w:sz w:val="24"/>
          <w:szCs w:val="24"/>
          <w:u w:val="single"/>
          <w:lang w:val="el-GR"/>
        </w:rPr>
      </w:pPr>
      <w:r w:rsidRPr="004E7373">
        <w:rPr>
          <w:b/>
          <w:bCs/>
          <w:sz w:val="24"/>
          <w:szCs w:val="24"/>
          <w:u w:val="single"/>
          <w:lang w:val="el-GR"/>
        </w:rPr>
        <w:t>Στρατηγός (Θέματος)</w:t>
      </w:r>
    </w:p>
    <w:p w14:paraId="7024071C" w14:textId="77777777" w:rsidR="00532E15" w:rsidRPr="004E7373" w:rsidRDefault="004E7373" w:rsidP="00532E15">
      <w:pPr>
        <w:pStyle w:val="a4"/>
        <w:spacing w:after="0" w:line="276" w:lineRule="auto"/>
        <w:ind w:left="0"/>
        <w:jc w:val="both"/>
        <w:rPr>
          <w:sz w:val="24"/>
          <w:szCs w:val="24"/>
          <w:lang w:val="el-GR"/>
        </w:rPr>
      </w:pPr>
      <w:r w:rsidRPr="004E7373">
        <w:rPr>
          <w:sz w:val="24"/>
          <w:szCs w:val="24"/>
          <w:lang w:val="el-GR"/>
        </w:rPr>
        <w:t>Ασκούσε την ανώτατη στρατιωτική και πολιτική εξουσία μέσα στα όρια του θέματος.</w:t>
      </w:r>
      <w:r w:rsidR="00532E15" w:rsidRPr="00532E15">
        <w:rPr>
          <w:lang w:val="el-GR"/>
        </w:rPr>
        <w:t xml:space="preserve"> </w:t>
      </w:r>
      <w:r w:rsidR="00532E15">
        <w:rPr>
          <w:sz w:val="24"/>
          <w:szCs w:val="24"/>
          <w:lang w:val="el-GR"/>
        </w:rPr>
        <w:t>Ο</w:t>
      </w:r>
      <w:r w:rsidR="00532E15" w:rsidRPr="00532E15">
        <w:rPr>
          <w:sz w:val="24"/>
          <w:szCs w:val="24"/>
          <w:lang w:val="el-GR"/>
        </w:rPr>
        <w:t>δηγούσε</w:t>
      </w:r>
      <w:r w:rsidR="00532E15">
        <w:rPr>
          <w:sz w:val="24"/>
          <w:szCs w:val="24"/>
          <w:lang w:val="el-GR"/>
        </w:rPr>
        <w:t xml:space="preserve"> </w:t>
      </w:r>
      <w:r w:rsidR="00532E15" w:rsidRPr="00532E15">
        <w:rPr>
          <w:sz w:val="24"/>
          <w:szCs w:val="24"/>
          <w:lang w:val="el-GR"/>
        </w:rPr>
        <w:t xml:space="preserve">τον στρατό στη μάχη, ήταν υπεύθυνος για τη συλλογή φόρων και την απονομή δικαιοσύνης. </w:t>
      </w:r>
      <w:r w:rsidR="00532E15">
        <w:rPr>
          <w:b/>
          <w:bCs/>
          <w:sz w:val="24"/>
          <w:szCs w:val="24"/>
          <w:lang w:val="el-GR"/>
        </w:rPr>
        <w:t>(Α</w:t>
      </w:r>
      <w:r w:rsidR="00532E15" w:rsidRPr="0079265F">
        <w:rPr>
          <w:b/>
          <w:bCs/>
          <w:sz w:val="24"/>
          <w:szCs w:val="24"/>
          <w:lang w:val="el-GR"/>
        </w:rPr>
        <w:t>ξιοποίηση του «Μίλα μου Ιστορικά»</w:t>
      </w:r>
      <w:r w:rsidR="00532E15">
        <w:rPr>
          <w:b/>
          <w:bCs/>
          <w:sz w:val="24"/>
          <w:szCs w:val="24"/>
          <w:lang w:val="el-GR"/>
        </w:rPr>
        <w:t>)</w:t>
      </w:r>
    </w:p>
    <w:p w14:paraId="2B995632" w14:textId="77777777" w:rsidR="004E7373" w:rsidRPr="004E7373" w:rsidRDefault="004E7373" w:rsidP="004E7373">
      <w:pPr>
        <w:pStyle w:val="a4"/>
        <w:spacing w:after="0" w:line="276" w:lineRule="auto"/>
        <w:ind w:left="426"/>
        <w:jc w:val="both"/>
        <w:rPr>
          <w:sz w:val="24"/>
          <w:szCs w:val="24"/>
          <w:lang w:val="el-GR"/>
        </w:rPr>
      </w:pPr>
    </w:p>
    <w:p w14:paraId="348C94F5" w14:textId="77777777" w:rsidR="004E7373" w:rsidRPr="004E7373" w:rsidRDefault="004E7373" w:rsidP="004E7373">
      <w:pPr>
        <w:pStyle w:val="a4"/>
        <w:spacing w:after="0" w:line="276" w:lineRule="auto"/>
        <w:ind w:left="0"/>
        <w:jc w:val="both"/>
        <w:rPr>
          <w:b/>
          <w:bCs/>
          <w:sz w:val="24"/>
          <w:szCs w:val="24"/>
          <w:u w:val="single"/>
          <w:lang w:val="el-GR"/>
        </w:rPr>
      </w:pPr>
      <w:r w:rsidRPr="004E7373">
        <w:rPr>
          <w:b/>
          <w:bCs/>
          <w:sz w:val="24"/>
          <w:szCs w:val="24"/>
          <w:u w:val="single"/>
          <w:lang w:val="el-GR"/>
        </w:rPr>
        <w:t>Εξελληνισμός της κρατικής διοίκησης</w:t>
      </w:r>
    </w:p>
    <w:p w14:paraId="103B37D9" w14:textId="77777777" w:rsidR="004E7373" w:rsidRPr="004E7373" w:rsidRDefault="004E7373" w:rsidP="004E7373">
      <w:pPr>
        <w:pStyle w:val="a4"/>
        <w:numPr>
          <w:ilvl w:val="0"/>
          <w:numId w:val="42"/>
        </w:numPr>
        <w:spacing w:after="0" w:line="276" w:lineRule="auto"/>
        <w:ind w:left="284" w:hanging="284"/>
        <w:jc w:val="both"/>
        <w:rPr>
          <w:sz w:val="24"/>
          <w:szCs w:val="24"/>
          <w:lang w:val="el-GR"/>
        </w:rPr>
      </w:pPr>
      <w:r w:rsidRPr="004E7373">
        <w:rPr>
          <w:sz w:val="24"/>
          <w:szCs w:val="24"/>
          <w:lang w:val="el-GR"/>
        </w:rPr>
        <w:t>Επίσημη γλώσσα στην πολιτική και στρατιωτική διοίκηση έγινε η ελληνική, ενώ οι ρωμαϊκοί τίτλοι αντικαταστάθηκαν από ελληνικούς.</w:t>
      </w:r>
    </w:p>
    <w:p w14:paraId="2F5ABCE8" w14:textId="4ADA4630" w:rsidR="0041168B" w:rsidRDefault="004E7373" w:rsidP="004E7373">
      <w:pPr>
        <w:pStyle w:val="a4"/>
        <w:numPr>
          <w:ilvl w:val="0"/>
          <w:numId w:val="42"/>
        </w:numPr>
        <w:spacing w:after="0" w:line="276" w:lineRule="auto"/>
        <w:ind w:left="284" w:hanging="284"/>
        <w:jc w:val="both"/>
        <w:rPr>
          <w:sz w:val="24"/>
          <w:szCs w:val="24"/>
          <w:lang w:val="el-GR"/>
        </w:rPr>
      </w:pPr>
      <w:r w:rsidRPr="004E7373">
        <w:rPr>
          <w:sz w:val="24"/>
          <w:szCs w:val="24"/>
          <w:lang w:val="el-GR"/>
        </w:rPr>
        <w:t xml:space="preserve">Ο Ηράκλειος υιοθέτησε τον ελληνικό τίτλο </w:t>
      </w:r>
      <w:proofErr w:type="spellStart"/>
      <w:r w:rsidRPr="004E7373">
        <w:rPr>
          <w:sz w:val="24"/>
          <w:szCs w:val="24"/>
          <w:lang w:val="el-GR"/>
        </w:rPr>
        <w:t>βασιλεὺς</w:t>
      </w:r>
      <w:proofErr w:type="spellEnd"/>
      <w:r w:rsidRPr="004E7373">
        <w:rPr>
          <w:sz w:val="24"/>
          <w:szCs w:val="24"/>
          <w:lang w:val="el-GR"/>
        </w:rPr>
        <w:t xml:space="preserve"> με τη χριστιανική προσθήκη «</w:t>
      </w:r>
      <w:proofErr w:type="spellStart"/>
      <w:r w:rsidRPr="004E7373">
        <w:rPr>
          <w:sz w:val="24"/>
          <w:szCs w:val="24"/>
          <w:lang w:val="el-GR"/>
        </w:rPr>
        <w:t>πιστὸς</w:t>
      </w:r>
      <w:proofErr w:type="spellEnd"/>
      <w:r w:rsidRPr="004E7373">
        <w:rPr>
          <w:sz w:val="24"/>
          <w:szCs w:val="24"/>
          <w:lang w:val="el-GR"/>
        </w:rPr>
        <w:t xml:space="preserve"> </w:t>
      </w:r>
      <w:proofErr w:type="spellStart"/>
      <w:r w:rsidRPr="004E7373">
        <w:rPr>
          <w:sz w:val="24"/>
          <w:szCs w:val="24"/>
          <w:lang w:val="el-GR"/>
        </w:rPr>
        <w:t>ἐν</w:t>
      </w:r>
      <w:proofErr w:type="spellEnd"/>
      <w:r w:rsidRPr="004E7373">
        <w:rPr>
          <w:sz w:val="24"/>
          <w:szCs w:val="24"/>
          <w:lang w:val="el-GR"/>
        </w:rPr>
        <w:t xml:space="preserve"> </w:t>
      </w:r>
      <w:proofErr w:type="spellStart"/>
      <w:r w:rsidRPr="004E7373">
        <w:rPr>
          <w:sz w:val="24"/>
          <w:szCs w:val="24"/>
          <w:lang w:val="el-GR"/>
        </w:rPr>
        <w:t>Χριστῷ</w:t>
      </w:r>
      <w:proofErr w:type="spellEnd"/>
      <w:r w:rsidRPr="004E7373">
        <w:rPr>
          <w:sz w:val="24"/>
          <w:szCs w:val="24"/>
          <w:lang w:val="el-GR"/>
        </w:rPr>
        <w:t>»</w:t>
      </w:r>
    </w:p>
    <w:p w14:paraId="79071985" w14:textId="77777777" w:rsidR="0041168B" w:rsidRPr="00274A2F" w:rsidRDefault="0041168B" w:rsidP="008F311C">
      <w:pPr>
        <w:pStyle w:val="a4"/>
        <w:spacing w:after="0" w:line="276" w:lineRule="auto"/>
        <w:ind w:left="426"/>
        <w:jc w:val="both"/>
        <w:rPr>
          <w:sz w:val="24"/>
          <w:szCs w:val="24"/>
          <w:lang w:val="el-GR"/>
        </w:rPr>
      </w:pPr>
    </w:p>
    <w:p w14:paraId="0A67FF05" w14:textId="77777777" w:rsidR="00D158C7" w:rsidRDefault="00D158C7" w:rsidP="00D158C7">
      <w:pPr>
        <w:spacing w:after="0" w:line="276" w:lineRule="auto"/>
        <w:jc w:val="both"/>
        <w:rPr>
          <w:rFonts w:cstheme="minorHAnsi"/>
          <w:sz w:val="24"/>
          <w:szCs w:val="24"/>
          <w:u w:val="single"/>
          <w:lang w:val="el-GR"/>
        </w:rPr>
      </w:pPr>
      <w:r w:rsidRPr="00D158C7">
        <w:rPr>
          <w:rFonts w:cstheme="minorHAnsi"/>
          <w:sz w:val="24"/>
          <w:szCs w:val="24"/>
          <w:u w:val="single"/>
          <w:lang w:val="en-US"/>
        </w:rPr>
        <w:t>I</w:t>
      </w:r>
      <w:r w:rsidRPr="00D158C7">
        <w:rPr>
          <w:rFonts w:cstheme="minorHAnsi"/>
          <w:sz w:val="24"/>
          <w:szCs w:val="24"/>
          <w:u w:val="single"/>
        </w:rPr>
        <w:t>V</w:t>
      </w:r>
      <w:r w:rsidRPr="00D158C7">
        <w:rPr>
          <w:sz w:val="24"/>
          <w:szCs w:val="24"/>
          <w:u w:val="single"/>
          <w:lang w:val="el-GR"/>
        </w:rPr>
        <w:t xml:space="preserve">. </w:t>
      </w:r>
      <w:r w:rsidRPr="00D158C7">
        <w:rPr>
          <w:rFonts w:cstheme="minorHAnsi"/>
          <w:sz w:val="24"/>
          <w:szCs w:val="24"/>
          <w:u w:val="single"/>
          <w:lang w:val="el-GR"/>
        </w:rPr>
        <w:t>Αξιολόγηση</w:t>
      </w:r>
    </w:p>
    <w:p w14:paraId="52AF0775" w14:textId="22B96D5F" w:rsidR="0016154C" w:rsidRPr="00002721" w:rsidRDefault="0016154C" w:rsidP="007246BB">
      <w:pPr>
        <w:pStyle w:val="a4"/>
        <w:numPr>
          <w:ilvl w:val="0"/>
          <w:numId w:val="32"/>
        </w:numPr>
        <w:spacing w:after="0" w:line="360" w:lineRule="auto"/>
        <w:ind w:left="426" w:right="26"/>
        <w:jc w:val="both"/>
        <w:rPr>
          <w:sz w:val="24"/>
          <w:szCs w:val="24"/>
          <w:lang w:val="el-GR"/>
        </w:rPr>
      </w:pPr>
      <w:r w:rsidRPr="00002721">
        <w:rPr>
          <w:b/>
          <w:sz w:val="24"/>
          <w:szCs w:val="24"/>
          <w:lang w:val="el-GR"/>
        </w:rPr>
        <w:t>Συντρέχουσα</w:t>
      </w:r>
      <w:r w:rsidRPr="00002721">
        <w:rPr>
          <w:sz w:val="24"/>
          <w:szCs w:val="24"/>
          <w:lang w:val="el-GR"/>
        </w:rPr>
        <w:t>: σε όλη τη διάρκεια του μαθήματος αξιολογείται η προφορική συμμετοχή των μαθητών, η ανταπόκριση τους στις οδηγίες αυτενέργειας</w:t>
      </w:r>
      <w:r w:rsidR="00002721" w:rsidRPr="00002721">
        <w:rPr>
          <w:sz w:val="24"/>
          <w:szCs w:val="24"/>
          <w:lang w:val="el-GR"/>
        </w:rPr>
        <w:t xml:space="preserve"> </w:t>
      </w:r>
      <w:r w:rsidRPr="00002721">
        <w:rPr>
          <w:sz w:val="24"/>
          <w:szCs w:val="24"/>
          <w:lang w:val="el-GR"/>
        </w:rPr>
        <w:t>και η ικανότητά τους να τεκμηριώνουν τις απόψεις τους.</w:t>
      </w:r>
    </w:p>
    <w:p w14:paraId="4C817420" w14:textId="44532057" w:rsidR="00127F4A" w:rsidRDefault="0016154C" w:rsidP="0001008B">
      <w:pPr>
        <w:pStyle w:val="a4"/>
        <w:numPr>
          <w:ilvl w:val="0"/>
          <w:numId w:val="32"/>
        </w:numPr>
        <w:spacing w:line="360" w:lineRule="auto"/>
        <w:ind w:left="426"/>
        <w:jc w:val="both"/>
        <w:rPr>
          <w:sz w:val="24"/>
          <w:szCs w:val="24"/>
          <w:lang w:val="el-GR"/>
        </w:rPr>
      </w:pPr>
      <w:r w:rsidRPr="00EA4DDB">
        <w:rPr>
          <w:b/>
          <w:sz w:val="24"/>
          <w:szCs w:val="24"/>
          <w:lang w:val="el-GR"/>
        </w:rPr>
        <w:lastRenderedPageBreak/>
        <w:t>Τελική</w:t>
      </w:r>
      <w:r w:rsidRPr="00EA4DDB">
        <w:rPr>
          <w:sz w:val="24"/>
          <w:szCs w:val="24"/>
          <w:lang w:val="el-GR"/>
        </w:rPr>
        <w:t xml:space="preserve">: </w:t>
      </w:r>
      <w:proofErr w:type="spellStart"/>
      <w:r w:rsidR="00002721" w:rsidRPr="00EA4DDB">
        <w:rPr>
          <w:sz w:val="24"/>
          <w:szCs w:val="24"/>
          <w:lang w:val="el-GR"/>
        </w:rPr>
        <w:t>κατ</w:t>
      </w:r>
      <w:proofErr w:type="spellEnd"/>
      <w:r w:rsidR="00002721" w:rsidRPr="00EA4DDB">
        <w:rPr>
          <w:sz w:val="24"/>
          <w:szCs w:val="24"/>
          <w:lang w:val="el-GR"/>
        </w:rPr>
        <w:t xml:space="preserve">΄ </w:t>
      </w:r>
      <w:proofErr w:type="spellStart"/>
      <w:r w:rsidR="00002721" w:rsidRPr="00EA4DDB">
        <w:rPr>
          <w:sz w:val="24"/>
          <w:szCs w:val="24"/>
          <w:lang w:val="el-GR"/>
        </w:rPr>
        <w:t>οίκον</w:t>
      </w:r>
      <w:proofErr w:type="spellEnd"/>
      <w:r w:rsidR="00002721" w:rsidRPr="00EA4DDB">
        <w:rPr>
          <w:sz w:val="24"/>
          <w:szCs w:val="24"/>
          <w:lang w:val="el-GR"/>
        </w:rPr>
        <w:t xml:space="preserve"> εργασία </w:t>
      </w:r>
      <w:r w:rsidR="00E02283">
        <w:rPr>
          <w:sz w:val="24"/>
          <w:szCs w:val="24"/>
          <w:lang w:val="el-GR"/>
        </w:rPr>
        <w:t>(</w:t>
      </w:r>
      <w:r w:rsidR="00532E15">
        <w:rPr>
          <w:sz w:val="24"/>
          <w:szCs w:val="24"/>
          <w:lang w:val="el-GR"/>
        </w:rPr>
        <w:t>πηγή)</w:t>
      </w:r>
      <w:r w:rsidR="00083015">
        <w:rPr>
          <w:sz w:val="24"/>
          <w:szCs w:val="24"/>
          <w:lang w:val="el-GR"/>
        </w:rPr>
        <w:t>.</w:t>
      </w:r>
    </w:p>
    <w:sectPr w:rsidR="00127F4A">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05223" w14:textId="77777777" w:rsidR="007061F5" w:rsidRDefault="007061F5" w:rsidP="00E475BF">
      <w:pPr>
        <w:spacing w:after="0" w:line="240" w:lineRule="auto"/>
      </w:pPr>
      <w:r>
        <w:separator/>
      </w:r>
    </w:p>
  </w:endnote>
  <w:endnote w:type="continuationSeparator" w:id="0">
    <w:p w14:paraId="13DAF936" w14:textId="77777777" w:rsidR="007061F5" w:rsidRDefault="007061F5" w:rsidP="00E47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38661" w14:textId="15DDD3DF" w:rsidR="00912865" w:rsidRPr="000E0EAC" w:rsidRDefault="000E0EAC">
    <w:pPr>
      <w:pStyle w:val="a7"/>
      <w:rPr>
        <w:b/>
        <w:bCs/>
      </w:rPr>
    </w:pPr>
    <w:r w:rsidRPr="000E0EAC">
      <w:rPr>
        <w:b/>
        <w:bCs/>
        <w:noProof/>
        <w:color w:val="808080" w:themeColor="background1" w:themeShade="80"/>
      </w:rPr>
      <mc:AlternateContent>
        <mc:Choice Requires="wpg">
          <w:drawing>
            <wp:anchor distT="0" distB="0" distL="0" distR="0" simplePos="0" relativeHeight="251660288" behindDoc="0" locked="0" layoutInCell="1" allowOverlap="1" wp14:anchorId="36F09FA0" wp14:editId="48288D26">
              <wp:simplePos x="0" y="0"/>
              <wp:positionH relativeFrom="margin">
                <wp:align>right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5943600" cy="320040"/>
              <wp:effectExtent l="0" t="0" r="0" b="3810"/>
              <wp:wrapSquare wrapText="bothSides"/>
              <wp:docPr id="37" name="Ομάδα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Ορθογώνιο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Πλαίσιο κειμένου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970337" w14:textId="5A0D7411" w:rsidR="000E0EAC" w:rsidRDefault="000E0EAC" w:rsidP="000E0EAC">
                            <w:pPr>
                              <w:rPr>
                                <w:color w:val="808080" w:themeColor="background1" w:themeShade="80"/>
                              </w:rPr>
                            </w:pPr>
                            <w:proofErr w:type="spellStart"/>
                            <w:r w:rsidRPr="000E0EAC">
                              <w:rPr>
                                <w:rFonts w:ascii="Cambria" w:hAnsi="Cambria"/>
                                <w:b/>
                                <w:bCs/>
                              </w:rPr>
                              <w:t>Δρ</w:t>
                            </w:r>
                            <w:proofErr w:type="spellEnd"/>
                            <w:r w:rsidRPr="000E0EAC">
                              <w:rPr>
                                <w:rFonts w:ascii="Cambria" w:hAnsi="Cambria"/>
                                <w:b/>
                                <w:bCs/>
                              </w:rPr>
                              <w:t xml:space="preserve"> Πανα</w:t>
                            </w:r>
                            <w:proofErr w:type="spellStart"/>
                            <w:r w:rsidRPr="000E0EAC">
                              <w:rPr>
                                <w:rFonts w:ascii="Cambria" w:hAnsi="Cambria"/>
                                <w:b/>
                                <w:bCs/>
                              </w:rPr>
                              <w:t>γιώτης</w:t>
                            </w:r>
                            <w:proofErr w:type="spellEnd"/>
                            <w:r w:rsidRPr="000E0EAC">
                              <w:rPr>
                                <w:rFonts w:ascii="Cambria" w:hAnsi="Cambria"/>
                                <w:b/>
                                <w:bCs/>
                              </w:rPr>
                              <w:t xml:space="preserve"> Προϊκάκης</w:t>
                            </w: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36F09FA0" id="Ομάδα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">
              <v:rect id="Ορθογώνιο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Πλαίσιο κειμένου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p w14:paraId="2C970337" w14:textId="5A0D7411" w:rsidR="000E0EAC" w:rsidRDefault="000E0EAC" w:rsidP="000E0EAC">
                      <w:pPr>
                        <w:rPr>
                          <w:color w:val="808080" w:themeColor="background1" w:themeShade="80"/>
                        </w:rPr>
                      </w:pPr>
                      <w:proofErr w:type="spellStart"/>
                      <w:r w:rsidRPr="000E0EAC">
                        <w:rPr>
                          <w:rFonts w:ascii="Cambria" w:hAnsi="Cambria"/>
                          <w:b/>
                          <w:bCs/>
                        </w:rPr>
                        <w:t>Δρ</w:t>
                      </w:r>
                      <w:proofErr w:type="spellEnd"/>
                      <w:r w:rsidRPr="000E0EAC">
                        <w:rPr>
                          <w:rFonts w:ascii="Cambria" w:hAnsi="Cambria"/>
                          <w:b/>
                          <w:bCs/>
                        </w:rPr>
                        <w:t xml:space="preserve"> Πανα</w:t>
                      </w:r>
                      <w:proofErr w:type="spellStart"/>
                      <w:r w:rsidRPr="000E0EAC">
                        <w:rPr>
                          <w:rFonts w:ascii="Cambria" w:hAnsi="Cambria"/>
                          <w:b/>
                          <w:bCs/>
                        </w:rPr>
                        <w:t>γιώτης</w:t>
                      </w:r>
                      <w:proofErr w:type="spellEnd"/>
                      <w:r w:rsidRPr="000E0EAC">
                        <w:rPr>
                          <w:rFonts w:ascii="Cambria" w:hAnsi="Cambria"/>
                          <w:b/>
                          <w:bCs/>
                        </w:rPr>
                        <w:t xml:space="preserve"> Προϊκάκης</w:t>
                      </w:r>
                    </w:p>
                  </w:txbxContent>
                </v:textbox>
              </v:shape>
              <w10:wrap type="square" anchorx="margin" anchory="margin"/>
            </v:group>
          </w:pict>
        </mc:Fallback>
      </mc:AlternateContent>
    </w:r>
    <w:r w:rsidRPr="000E0EAC">
      <w:rPr>
        <w:b/>
        <w:bCs/>
        <w:noProof/>
      </w:rPr>
      <mc:AlternateContent>
        <mc:Choice Requires="wps">
          <w:drawing>
            <wp:anchor distT="0" distB="0" distL="0" distR="0" simplePos="0" relativeHeight="251659264" behindDoc="0" locked="0" layoutInCell="1" allowOverlap="1" wp14:anchorId="56BBC458" wp14:editId="7C684021">
              <wp:simplePos x="0" y="0"/>
              <wp:positionH relativeFrom="rightMargin">
                <wp:align>left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457200" cy="320040"/>
              <wp:effectExtent l="0" t="0" r="0" b="3810"/>
              <wp:wrapSquare wrapText="bothSides"/>
              <wp:docPr id="40" name="Ορθογώνιο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631FD6" w14:textId="77777777" w:rsidR="000E0EAC" w:rsidRDefault="000E0EAC">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color w:val="FFFFFF" w:themeColor="background1"/>
                              <w:sz w:val="28"/>
                              <w:szCs w:val="28"/>
                              <w:lang w:val="el-GR"/>
                            </w:rPr>
                            <w:t>2</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BBC458" id="Ορθογώνιο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38631FD6" w14:textId="77777777" w:rsidR="000E0EAC" w:rsidRDefault="000E0EAC">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color w:val="FFFFFF" w:themeColor="background1"/>
                        <w:sz w:val="28"/>
                        <w:szCs w:val="28"/>
                        <w:lang w:val="el-GR"/>
                      </w:rPr>
                      <w:t>2</w:t>
                    </w:r>
                    <w:r>
                      <w:rPr>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2640E" w14:textId="77777777" w:rsidR="007061F5" w:rsidRDefault="007061F5" w:rsidP="00E475BF">
      <w:pPr>
        <w:spacing w:after="0" w:line="240" w:lineRule="auto"/>
      </w:pPr>
      <w:r>
        <w:separator/>
      </w:r>
    </w:p>
  </w:footnote>
  <w:footnote w:type="continuationSeparator" w:id="0">
    <w:p w14:paraId="610B3C02" w14:textId="77777777" w:rsidR="007061F5" w:rsidRDefault="007061F5" w:rsidP="00E475BF">
      <w:pPr>
        <w:spacing w:after="0" w:line="240" w:lineRule="auto"/>
      </w:pPr>
      <w:r>
        <w:continuationSeparator/>
      </w:r>
    </w:p>
  </w:footnote>
  <w:footnote w:id="1">
    <w:p w14:paraId="68E9121F" w14:textId="6D85F869" w:rsidR="002058DC" w:rsidRPr="005A04AD" w:rsidRDefault="002058DC" w:rsidP="009B0719">
      <w:pPr>
        <w:pStyle w:val="a9"/>
        <w:ind w:left="142" w:hanging="142"/>
        <w:jc w:val="both"/>
        <w:rPr>
          <w:lang w:val="el-GR"/>
        </w:rPr>
      </w:pPr>
      <w:r>
        <w:rPr>
          <w:rStyle w:val="aa"/>
        </w:rPr>
        <w:footnoteRef/>
      </w:r>
      <w:r w:rsidRPr="00A22696">
        <w:rPr>
          <w:lang w:val="el-GR"/>
        </w:rPr>
        <w:t xml:space="preserve"> </w:t>
      </w:r>
      <w:r>
        <w:rPr>
          <w:lang w:val="el-GR"/>
        </w:rPr>
        <w:t xml:space="preserve">Για τους δείκτες επιστημολογικής κατανόησης, βλ. αναλυτικά στο </w:t>
      </w:r>
      <w:r w:rsidRPr="004D142C">
        <w:rPr>
          <w:i/>
          <w:lang w:val="el-GR"/>
        </w:rPr>
        <w:t xml:space="preserve">Αναλυτικό Πρόγραμμα </w:t>
      </w:r>
      <w:r w:rsidR="007F18F3">
        <w:rPr>
          <w:i/>
          <w:lang w:val="el-GR"/>
        </w:rPr>
        <w:t>Ιστορίας</w:t>
      </w:r>
      <w:r w:rsidRPr="005A04AD">
        <w:rPr>
          <w:i/>
          <w:lang w:val="el-GR"/>
        </w:rPr>
        <w:t xml:space="preserve"> </w:t>
      </w:r>
      <w:r w:rsidR="002C7361">
        <w:rPr>
          <w:i/>
          <w:lang w:val="el-GR"/>
        </w:rPr>
        <w:t>Β</w:t>
      </w:r>
      <w:r w:rsidRPr="005A04AD">
        <w:rPr>
          <w:i/>
          <w:lang w:val="el-GR"/>
        </w:rPr>
        <w:t>΄</w:t>
      </w:r>
      <w:r w:rsidR="002C7361">
        <w:rPr>
          <w:i/>
          <w:lang w:val="el-GR"/>
        </w:rPr>
        <w:t xml:space="preserve"> Γυμνασίου,</w:t>
      </w:r>
      <w:r w:rsidRPr="005A04AD">
        <w:rPr>
          <w:lang w:val="el-GR"/>
        </w:rPr>
        <w:t xml:space="preserve"> στην ιστοσελίδα του Υπουργείου Παιδείας και Πολιτισμού,  </w:t>
      </w:r>
      <w:r w:rsidR="004E5102">
        <w:rPr>
          <w:lang w:val="el-GR"/>
        </w:rPr>
        <w:t>11</w:t>
      </w:r>
      <w:r w:rsidR="006C192C">
        <w:rPr>
          <w:lang w:val="el-GR"/>
        </w:rPr>
        <w:t>/</w:t>
      </w:r>
      <w:r w:rsidR="004E5102">
        <w:rPr>
          <w:lang w:val="el-GR"/>
        </w:rPr>
        <w:t>10</w:t>
      </w:r>
      <w:r w:rsidR="0037648E">
        <w:rPr>
          <w:lang w:val="el-GR"/>
        </w:rPr>
        <w:t>/202</w:t>
      </w:r>
      <w:r w:rsidR="00E61097">
        <w:rPr>
          <w:lang w:val="el-GR"/>
        </w:rPr>
        <w:t>2</w:t>
      </w:r>
      <w:r w:rsidR="005A04AD" w:rsidRPr="005A04AD">
        <w:rPr>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8133" w14:textId="77777777" w:rsidR="00185588" w:rsidRDefault="00185588">
    <w:pPr>
      <w:pStyle w:val="a6"/>
      <w:jc w:val="right"/>
    </w:pPr>
  </w:p>
  <w:p w14:paraId="41205AF4" w14:textId="77777777" w:rsidR="00185588" w:rsidRDefault="0018558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0.8pt;height:10.8pt" o:bullet="t">
        <v:imagedata r:id="rId1" o:title="mso469F"/>
      </v:shape>
    </w:pict>
  </w:numPicBullet>
  <w:abstractNum w:abstractNumId="0" w15:restartNumberingAfterBreak="0">
    <w:nsid w:val="01F261E6"/>
    <w:multiLevelType w:val="hybridMultilevel"/>
    <w:tmpl w:val="844035AA"/>
    <w:lvl w:ilvl="0" w:tplc="04090009">
      <w:start w:val="1"/>
      <w:numFmt w:val="bullet"/>
      <w:lvlText w:val=""/>
      <w:lvlJc w:val="left"/>
      <w:pPr>
        <w:tabs>
          <w:tab w:val="num" w:pos="360"/>
        </w:tabs>
        <w:ind w:left="36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7A7674"/>
    <w:multiLevelType w:val="hybridMultilevel"/>
    <w:tmpl w:val="79DC7C92"/>
    <w:lvl w:ilvl="0" w:tplc="5C48CD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BA6B22"/>
    <w:multiLevelType w:val="hybridMultilevel"/>
    <w:tmpl w:val="AC945BBE"/>
    <w:lvl w:ilvl="0" w:tplc="04080007">
      <w:start w:val="1"/>
      <w:numFmt w:val="bullet"/>
      <w:lvlText w:val=""/>
      <w:lvlPicBulletId w:val="0"/>
      <w:lvlJc w:val="left"/>
      <w:pPr>
        <w:ind w:left="1080" w:hanging="360"/>
      </w:pPr>
      <w:rPr>
        <w:rFonts w:ascii="Symbol" w:hAnsi="Symbol" w:hint="default"/>
      </w:rPr>
    </w:lvl>
    <w:lvl w:ilvl="1" w:tplc="04080001">
      <w:start w:val="1"/>
      <w:numFmt w:val="bullet"/>
      <w:lvlText w:val=""/>
      <w:lvlJc w:val="left"/>
      <w:pPr>
        <w:ind w:left="1800" w:hanging="360"/>
      </w:pPr>
      <w:rPr>
        <w:rFonts w:ascii="Symbol" w:hAnsi="Symbol"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08D46D61"/>
    <w:multiLevelType w:val="hybridMultilevel"/>
    <w:tmpl w:val="F1865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805A2"/>
    <w:multiLevelType w:val="hybridMultilevel"/>
    <w:tmpl w:val="77E64DEA"/>
    <w:lvl w:ilvl="0" w:tplc="5C48CD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B572869"/>
    <w:multiLevelType w:val="hybridMultilevel"/>
    <w:tmpl w:val="ED78DBD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0E7F4E71"/>
    <w:multiLevelType w:val="hybridMultilevel"/>
    <w:tmpl w:val="C4E2C278"/>
    <w:lvl w:ilvl="0" w:tplc="9C307DA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0BC415B"/>
    <w:multiLevelType w:val="hybridMultilevel"/>
    <w:tmpl w:val="0E54EE48"/>
    <w:lvl w:ilvl="0" w:tplc="EF181D38">
      <w:start w:val="1"/>
      <w:numFmt w:val="bullet"/>
      <w:lvlText w:val="•"/>
      <w:lvlJc w:val="left"/>
      <w:pPr>
        <w:tabs>
          <w:tab w:val="num" w:pos="720"/>
        </w:tabs>
        <w:ind w:left="720" w:hanging="360"/>
      </w:pPr>
      <w:rPr>
        <w:rFonts w:ascii="Arial" w:hAnsi="Arial" w:hint="default"/>
      </w:rPr>
    </w:lvl>
    <w:lvl w:ilvl="1" w:tplc="52D4FAE8" w:tentative="1">
      <w:start w:val="1"/>
      <w:numFmt w:val="bullet"/>
      <w:lvlText w:val="•"/>
      <w:lvlJc w:val="left"/>
      <w:pPr>
        <w:tabs>
          <w:tab w:val="num" w:pos="1440"/>
        </w:tabs>
        <w:ind w:left="1440" w:hanging="360"/>
      </w:pPr>
      <w:rPr>
        <w:rFonts w:ascii="Arial" w:hAnsi="Arial" w:hint="default"/>
      </w:rPr>
    </w:lvl>
    <w:lvl w:ilvl="2" w:tplc="186C5AAC" w:tentative="1">
      <w:start w:val="1"/>
      <w:numFmt w:val="bullet"/>
      <w:lvlText w:val="•"/>
      <w:lvlJc w:val="left"/>
      <w:pPr>
        <w:tabs>
          <w:tab w:val="num" w:pos="2160"/>
        </w:tabs>
        <w:ind w:left="2160" w:hanging="360"/>
      </w:pPr>
      <w:rPr>
        <w:rFonts w:ascii="Arial" w:hAnsi="Arial" w:hint="default"/>
      </w:rPr>
    </w:lvl>
    <w:lvl w:ilvl="3" w:tplc="DE367A24" w:tentative="1">
      <w:start w:val="1"/>
      <w:numFmt w:val="bullet"/>
      <w:lvlText w:val="•"/>
      <w:lvlJc w:val="left"/>
      <w:pPr>
        <w:tabs>
          <w:tab w:val="num" w:pos="2880"/>
        </w:tabs>
        <w:ind w:left="2880" w:hanging="360"/>
      </w:pPr>
      <w:rPr>
        <w:rFonts w:ascii="Arial" w:hAnsi="Arial" w:hint="default"/>
      </w:rPr>
    </w:lvl>
    <w:lvl w:ilvl="4" w:tplc="171ABF02" w:tentative="1">
      <w:start w:val="1"/>
      <w:numFmt w:val="bullet"/>
      <w:lvlText w:val="•"/>
      <w:lvlJc w:val="left"/>
      <w:pPr>
        <w:tabs>
          <w:tab w:val="num" w:pos="3600"/>
        </w:tabs>
        <w:ind w:left="3600" w:hanging="360"/>
      </w:pPr>
      <w:rPr>
        <w:rFonts w:ascii="Arial" w:hAnsi="Arial" w:hint="default"/>
      </w:rPr>
    </w:lvl>
    <w:lvl w:ilvl="5" w:tplc="5C1C31E6" w:tentative="1">
      <w:start w:val="1"/>
      <w:numFmt w:val="bullet"/>
      <w:lvlText w:val="•"/>
      <w:lvlJc w:val="left"/>
      <w:pPr>
        <w:tabs>
          <w:tab w:val="num" w:pos="4320"/>
        </w:tabs>
        <w:ind w:left="4320" w:hanging="360"/>
      </w:pPr>
      <w:rPr>
        <w:rFonts w:ascii="Arial" w:hAnsi="Arial" w:hint="default"/>
      </w:rPr>
    </w:lvl>
    <w:lvl w:ilvl="6" w:tplc="C29440FC" w:tentative="1">
      <w:start w:val="1"/>
      <w:numFmt w:val="bullet"/>
      <w:lvlText w:val="•"/>
      <w:lvlJc w:val="left"/>
      <w:pPr>
        <w:tabs>
          <w:tab w:val="num" w:pos="5040"/>
        </w:tabs>
        <w:ind w:left="5040" w:hanging="360"/>
      </w:pPr>
      <w:rPr>
        <w:rFonts w:ascii="Arial" w:hAnsi="Arial" w:hint="default"/>
      </w:rPr>
    </w:lvl>
    <w:lvl w:ilvl="7" w:tplc="693A6960" w:tentative="1">
      <w:start w:val="1"/>
      <w:numFmt w:val="bullet"/>
      <w:lvlText w:val="•"/>
      <w:lvlJc w:val="left"/>
      <w:pPr>
        <w:tabs>
          <w:tab w:val="num" w:pos="5760"/>
        </w:tabs>
        <w:ind w:left="5760" w:hanging="360"/>
      </w:pPr>
      <w:rPr>
        <w:rFonts w:ascii="Arial" w:hAnsi="Arial" w:hint="default"/>
      </w:rPr>
    </w:lvl>
    <w:lvl w:ilvl="8" w:tplc="F408783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0F77D6C"/>
    <w:multiLevelType w:val="hybridMultilevel"/>
    <w:tmpl w:val="E0CEE4C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15:restartNumberingAfterBreak="0">
    <w:nsid w:val="133C2B36"/>
    <w:multiLevelType w:val="hybridMultilevel"/>
    <w:tmpl w:val="D8B0789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CEA6297"/>
    <w:multiLevelType w:val="hybridMultilevel"/>
    <w:tmpl w:val="E80258C6"/>
    <w:lvl w:ilvl="0" w:tplc="04080001">
      <w:start w:val="1"/>
      <w:numFmt w:val="bullet"/>
      <w:lvlText w:val=""/>
      <w:lvlJc w:val="left"/>
      <w:pPr>
        <w:ind w:left="1004" w:hanging="360"/>
      </w:pPr>
      <w:rPr>
        <w:rFonts w:ascii="Symbol" w:hAnsi="Symbol" w:cs="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15:restartNumberingAfterBreak="0">
    <w:nsid w:val="1E8F1AC0"/>
    <w:multiLevelType w:val="hybridMultilevel"/>
    <w:tmpl w:val="BF2A4F02"/>
    <w:lvl w:ilvl="0" w:tplc="6924FC0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00648E5"/>
    <w:multiLevelType w:val="hybridMultilevel"/>
    <w:tmpl w:val="0854BBFC"/>
    <w:lvl w:ilvl="0" w:tplc="5C48CD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19174BA"/>
    <w:multiLevelType w:val="hybridMultilevel"/>
    <w:tmpl w:val="CB202828"/>
    <w:lvl w:ilvl="0" w:tplc="5C48CD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6A250B7"/>
    <w:multiLevelType w:val="hybridMultilevel"/>
    <w:tmpl w:val="65BC450E"/>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5" w15:restartNumberingAfterBreak="0">
    <w:nsid w:val="26DD394C"/>
    <w:multiLevelType w:val="hybridMultilevel"/>
    <w:tmpl w:val="77E64DEA"/>
    <w:lvl w:ilvl="0" w:tplc="5C48CD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7412F2C"/>
    <w:multiLevelType w:val="hybridMultilevel"/>
    <w:tmpl w:val="B46C04CA"/>
    <w:lvl w:ilvl="0" w:tplc="F234527C">
      <w:start w:val="1"/>
      <w:numFmt w:val="decimal"/>
      <w:lvlText w:val="%1."/>
      <w:lvlJc w:val="left"/>
      <w:pPr>
        <w:ind w:left="502" w:hanging="360"/>
      </w:pPr>
      <w:rPr>
        <w:rFonts w:hint="default"/>
        <w:b/>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7" w15:restartNumberingAfterBreak="0">
    <w:nsid w:val="27BF0FEE"/>
    <w:multiLevelType w:val="hybridMultilevel"/>
    <w:tmpl w:val="91DC3C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BE645F7"/>
    <w:multiLevelType w:val="hybridMultilevel"/>
    <w:tmpl w:val="EB409D3E"/>
    <w:lvl w:ilvl="0" w:tplc="0D1EB608">
      <w:start w:val="1"/>
      <w:numFmt w:val="decimal"/>
      <w:lvlText w:val="%1."/>
      <w:lvlJc w:val="left"/>
      <w:pPr>
        <w:ind w:left="360" w:hanging="360"/>
      </w:pPr>
      <w:rPr>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C2243FC"/>
    <w:multiLevelType w:val="hybridMultilevel"/>
    <w:tmpl w:val="A8DA23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D5B404C"/>
    <w:multiLevelType w:val="hybridMultilevel"/>
    <w:tmpl w:val="EF785A36"/>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2DCF2BC6"/>
    <w:multiLevelType w:val="hybridMultilevel"/>
    <w:tmpl w:val="D49616C6"/>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2F521A57"/>
    <w:multiLevelType w:val="hybridMultilevel"/>
    <w:tmpl w:val="CB5E77D8"/>
    <w:lvl w:ilvl="0" w:tplc="04080007">
      <w:start w:val="1"/>
      <w:numFmt w:val="bullet"/>
      <w:lvlText w:val=""/>
      <w:lvlPicBulletId w:val="0"/>
      <w:lvlJc w:val="left"/>
      <w:pPr>
        <w:ind w:left="1080" w:hanging="360"/>
      </w:pPr>
      <w:rPr>
        <w:rFonts w:ascii="Symbol" w:hAnsi="Symbol" w:hint="default"/>
      </w:rPr>
    </w:lvl>
    <w:lvl w:ilvl="1" w:tplc="04080007">
      <w:start w:val="1"/>
      <w:numFmt w:val="bullet"/>
      <w:lvlText w:val=""/>
      <w:lvlPicBulletId w:val="0"/>
      <w:lvlJc w:val="left"/>
      <w:pPr>
        <w:ind w:left="1800" w:hanging="360"/>
      </w:pPr>
      <w:rPr>
        <w:rFonts w:ascii="Symbol" w:hAnsi="Symbol"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15:restartNumberingAfterBreak="0">
    <w:nsid w:val="31F13726"/>
    <w:multiLevelType w:val="hybridMultilevel"/>
    <w:tmpl w:val="D54A2C6A"/>
    <w:lvl w:ilvl="0" w:tplc="07688E90">
      <w:start w:val="1"/>
      <w:numFmt w:val="upperRoman"/>
      <w:lvlText w:val="%1."/>
      <w:lvlJc w:val="left"/>
      <w:pPr>
        <w:tabs>
          <w:tab w:val="num" w:pos="-360"/>
        </w:tabs>
        <w:ind w:left="-360" w:hanging="720"/>
      </w:pPr>
      <w:rPr>
        <w:rFonts w:hint="default"/>
      </w:rPr>
    </w:lvl>
    <w:lvl w:ilvl="1" w:tplc="04080007">
      <w:start w:val="1"/>
      <w:numFmt w:val="bullet"/>
      <w:lvlText w:val=""/>
      <w:lvlPicBulletId w:val="0"/>
      <w:lvlJc w:val="left"/>
      <w:pPr>
        <w:tabs>
          <w:tab w:val="num" w:pos="0"/>
        </w:tabs>
        <w:ind w:left="0" w:hanging="360"/>
      </w:pPr>
      <w:rPr>
        <w:rFonts w:ascii="Symbol" w:hAnsi="Symbol" w:hint="default"/>
        <w:b/>
      </w:rPr>
    </w:lvl>
    <w:lvl w:ilvl="2" w:tplc="04080001">
      <w:start w:val="1"/>
      <w:numFmt w:val="bullet"/>
      <w:lvlText w:val=""/>
      <w:lvlJc w:val="left"/>
      <w:pPr>
        <w:tabs>
          <w:tab w:val="num" w:pos="900"/>
        </w:tabs>
        <w:ind w:left="900" w:hanging="360"/>
      </w:pPr>
      <w:rPr>
        <w:rFonts w:ascii="Symbol" w:hAnsi="Symbol" w:hint="default"/>
      </w:rPr>
    </w:lvl>
    <w:lvl w:ilvl="3" w:tplc="0408000F" w:tentative="1">
      <w:start w:val="1"/>
      <w:numFmt w:val="decimal"/>
      <w:lvlText w:val="%4."/>
      <w:lvlJc w:val="left"/>
      <w:pPr>
        <w:tabs>
          <w:tab w:val="num" w:pos="1440"/>
        </w:tabs>
        <w:ind w:left="1440" w:hanging="360"/>
      </w:pPr>
    </w:lvl>
    <w:lvl w:ilvl="4" w:tplc="04080019" w:tentative="1">
      <w:start w:val="1"/>
      <w:numFmt w:val="lowerLetter"/>
      <w:lvlText w:val="%5."/>
      <w:lvlJc w:val="left"/>
      <w:pPr>
        <w:tabs>
          <w:tab w:val="num" w:pos="2160"/>
        </w:tabs>
        <w:ind w:left="2160" w:hanging="360"/>
      </w:pPr>
    </w:lvl>
    <w:lvl w:ilvl="5" w:tplc="0408001B" w:tentative="1">
      <w:start w:val="1"/>
      <w:numFmt w:val="lowerRoman"/>
      <w:lvlText w:val="%6."/>
      <w:lvlJc w:val="right"/>
      <w:pPr>
        <w:tabs>
          <w:tab w:val="num" w:pos="2880"/>
        </w:tabs>
        <w:ind w:left="2880" w:hanging="180"/>
      </w:pPr>
    </w:lvl>
    <w:lvl w:ilvl="6" w:tplc="0408000F" w:tentative="1">
      <w:start w:val="1"/>
      <w:numFmt w:val="decimal"/>
      <w:lvlText w:val="%7."/>
      <w:lvlJc w:val="left"/>
      <w:pPr>
        <w:tabs>
          <w:tab w:val="num" w:pos="3600"/>
        </w:tabs>
        <w:ind w:left="3600" w:hanging="360"/>
      </w:pPr>
    </w:lvl>
    <w:lvl w:ilvl="7" w:tplc="04080019" w:tentative="1">
      <w:start w:val="1"/>
      <w:numFmt w:val="lowerLetter"/>
      <w:lvlText w:val="%8."/>
      <w:lvlJc w:val="left"/>
      <w:pPr>
        <w:tabs>
          <w:tab w:val="num" w:pos="4320"/>
        </w:tabs>
        <w:ind w:left="4320" w:hanging="360"/>
      </w:pPr>
    </w:lvl>
    <w:lvl w:ilvl="8" w:tplc="0408001B" w:tentative="1">
      <w:start w:val="1"/>
      <w:numFmt w:val="lowerRoman"/>
      <w:lvlText w:val="%9."/>
      <w:lvlJc w:val="right"/>
      <w:pPr>
        <w:tabs>
          <w:tab w:val="num" w:pos="5040"/>
        </w:tabs>
        <w:ind w:left="5040" w:hanging="180"/>
      </w:pPr>
    </w:lvl>
  </w:abstractNum>
  <w:abstractNum w:abstractNumId="24" w15:restartNumberingAfterBreak="0">
    <w:nsid w:val="3AAF069D"/>
    <w:multiLevelType w:val="hybridMultilevel"/>
    <w:tmpl w:val="6B7AAB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ED52E33"/>
    <w:multiLevelType w:val="hybridMultilevel"/>
    <w:tmpl w:val="35627A3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2FD26E7"/>
    <w:multiLevelType w:val="hybridMultilevel"/>
    <w:tmpl w:val="3392E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F344F6"/>
    <w:multiLevelType w:val="hybridMultilevel"/>
    <w:tmpl w:val="BD9CB51E"/>
    <w:lvl w:ilvl="0" w:tplc="65946636">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8635479"/>
    <w:multiLevelType w:val="hybridMultilevel"/>
    <w:tmpl w:val="E3D2A4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8CE5813"/>
    <w:multiLevelType w:val="hybridMultilevel"/>
    <w:tmpl w:val="4EEADA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4644723"/>
    <w:multiLevelType w:val="hybridMultilevel"/>
    <w:tmpl w:val="AF723292"/>
    <w:lvl w:ilvl="0" w:tplc="04080007">
      <w:start w:val="1"/>
      <w:numFmt w:val="bullet"/>
      <w:lvlText w:val=""/>
      <w:lvlPicBulletId w:val="0"/>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1" w15:restartNumberingAfterBreak="0">
    <w:nsid w:val="595977C7"/>
    <w:multiLevelType w:val="hybridMultilevel"/>
    <w:tmpl w:val="F2DC9A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AB923D9"/>
    <w:multiLevelType w:val="hybridMultilevel"/>
    <w:tmpl w:val="DB40E9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D8E5C62"/>
    <w:multiLevelType w:val="hybridMultilevel"/>
    <w:tmpl w:val="F9142AF6"/>
    <w:lvl w:ilvl="0" w:tplc="687E0DA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B167C9E"/>
    <w:multiLevelType w:val="hybridMultilevel"/>
    <w:tmpl w:val="FB8E2934"/>
    <w:lvl w:ilvl="0" w:tplc="3522C2CE">
      <w:start w:val="1"/>
      <w:numFmt w:val="bullet"/>
      <w:lvlText w:val="•"/>
      <w:lvlJc w:val="left"/>
      <w:pPr>
        <w:tabs>
          <w:tab w:val="num" w:pos="720"/>
        </w:tabs>
        <w:ind w:left="720" w:hanging="360"/>
      </w:pPr>
      <w:rPr>
        <w:rFonts w:ascii="Arial" w:hAnsi="Arial" w:hint="default"/>
      </w:rPr>
    </w:lvl>
    <w:lvl w:ilvl="1" w:tplc="F86CD560" w:tentative="1">
      <w:start w:val="1"/>
      <w:numFmt w:val="bullet"/>
      <w:lvlText w:val="•"/>
      <w:lvlJc w:val="left"/>
      <w:pPr>
        <w:tabs>
          <w:tab w:val="num" w:pos="1440"/>
        </w:tabs>
        <w:ind w:left="1440" w:hanging="360"/>
      </w:pPr>
      <w:rPr>
        <w:rFonts w:ascii="Arial" w:hAnsi="Arial" w:hint="default"/>
      </w:rPr>
    </w:lvl>
    <w:lvl w:ilvl="2" w:tplc="59602F46" w:tentative="1">
      <w:start w:val="1"/>
      <w:numFmt w:val="bullet"/>
      <w:lvlText w:val="•"/>
      <w:lvlJc w:val="left"/>
      <w:pPr>
        <w:tabs>
          <w:tab w:val="num" w:pos="2160"/>
        </w:tabs>
        <w:ind w:left="2160" w:hanging="360"/>
      </w:pPr>
      <w:rPr>
        <w:rFonts w:ascii="Arial" w:hAnsi="Arial" w:hint="default"/>
      </w:rPr>
    </w:lvl>
    <w:lvl w:ilvl="3" w:tplc="EE0CC3A4" w:tentative="1">
      <w:start w:val="1"/>
      <w:numFmt w:val="bullet"/>
      <w:lvlText w:val="•"/>
      <w:lvlJc w:val="left"/>
      <w:pPr>
        <w:tabs>
          <w:tab w:val="num" w:pos="2880"/>
        </w:tabs>
        <w:ind w:left="2880" w:hanging="360"/>
      </w:pPr>
      <w:rPr>
        <w:rFonts w:ascii="Arial" w:hAnsi="Arial" w:hint="default"/>
      </w:rPr>
    </w:lvl>
    <w:lvl w:ilvl="4" w:tplc="F4168E50" w:tentative="1">
      <w:start w:val="1"/>
      <w:numFmt w:val="bullet"/>
      <w:lvlText w:val="•"/>
      <w:lvlJc w:val="left"/>
      <w:pPr>
        <w:tabs>
          <w:tab w:val="num" w:pos="3600"/>
        </w:tabs>
        <w:ind w:left="3600" w:hanging="360"/>
      </w:pPr>
      <w:rPr>
        <w:rFonts w:ascii="Arial" w:hAnsi="Arial" w:hint="default"/>
      </w:rPr>
    </w:lvl>
    <w:lvl w:ilvl="5" w:tplc="3F7CEB74" w:tentative="1">
      <w:start w:val="1"/>
      <w:numFmt w:val="bullet"/>
      <w:lvlText w:val="•"/>
      <w:lvlJc w:val="left"/>
      <w:pPr>
        <w:tabs>
          <w:tab w:val="num" w:pos="4320"/>
        </w:tabs>
        <w:ind w:left="4320" w:hanging="360"/>
      </w:pPr>
      <w:rPr>
        <w:rFonts w:ascii="Arial" w:hAnsi="Arial" w:hint="default"/>
      </w:rPr>
    </w:lvl>
    <w:lvl w:ilvl="6" w:tplc="6CF8F892" w:tentative="1">
      <w:start w:val="1"/>
      <w:numFmt w:val="bullet"/>
      <w:lvlText w:val="•"/>
      <w:lvlJc w:val="left"/>
      <w:pPr>
        <w:tabs>
          <w:tab w:val="num" w:pos="5040"/>
        </w:tabs>
        <w:ind w:left="5040" w:hanging="360"/>
      </w:pPr>
      <w:rPr>
        <w:rFonts w:ascii="Arial" w:hAnsi="Arial" w:hint="default"/>
      </w:rPr>
    </w:lvl>
    <w:lvl w:ilvl="7" w:tplc="B64876CC" w:tentative="1">
      <w:start w:val="1"/>
      <w:numFmt w:val="bullet"/>
      <w:lvlText w:val="•"/>
      <w:lvlJc w:val="left"/>
      <w:pPr>
        <w:tabs>
          <w:tab w:val="num" w:pos="5760"/>
        </w:tabs>
        <w:ind w:left="5760" w:hanging="360"/>
      </w:pPr>
      <w:rPr>
        <w:rFonts w:ascii="Arial" w:hAnsi="Arial" w:hint="default"/>
      </w:rPr>
    </w:lvl>
    <w:lvl w:ilvl="8" w:tplc="DE24996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0A24702"/>
    <w:multiLevelType w:val="hybridMultilevel"/>
    <w:tmpl w:val="DA9664F6"/>
    <w:lvl w:ilvl="0" w:tplc="0408000D">
      <w:start w:val="1"/>
      <w:numFmt w:val="bullet"/>
      <w:lvlText w:val=""/>
      <w:lvlJc w:val="left"/>
      <w:pPr>
        <w:ind w:left="1062" w:hanging="360"/>
      </w:pPr>
      <w:rPr>
        <w:rFonts w:ascii="Wingdings" w:hAnsi="Wingdings" w:hint="default"/>
      </w:rPr>
    </w:lvl>
    <w:lvl w:ilvl="1" w:tplc="04080003" w:tentative="1">
      <w:start w:val="1"/>
      <w:numFmt w:val="bullet"/>
      <w:lvlText w:val="o"/>
      <w:lvlJc w:val="left"/>
      <w:pPr>
        <w:ind w:left="1782" w:hanging="360"/>
      </w:pPr>
      <w:rPr>
        <w:rFonts w:ascii="Courier New" w:hAnsi="Courier New" w:cs="Courier New" w:hint="default"/>
      </w:rPr>
    </w:lvl>
    <w:lvl w:ilvl="2" w:tplc="04080005" w:tentative="1">
      <w:start w:val="1"/>
      <w:numFmt w:val="bullet"/>
      <w:lvlText w:val=""/>
      <w:lvlJc w:val="left"/>
      <w:pPr>
        <w:ind w:left="2502" w:hanging="360"/>
      </w:pPr>
      <w:rPr>
        <w:rFonts w:ascii="Wingdings" w:hAnsi="Wingdings" w:hint="default"/>
      </w:rPr>
    </w:lvl>
    <w:lvl w:ilvl="3" w:tplc="04080001" w:tentative="1">
      <w:start w:val="1"/>
      <w:numFmt w:val="bullet"/>
      <w:lvlText w:val=""/>
      <w:lvlJc w:val="left"/>
      <w:pPr>
        <w:ind w:left="3222" w:hanging="360"/>
      </w:pPr>
      <w:rPr>
        <w:rFonts w:ascii="Symbol" w:hAnsi="Symbol" w:hint="default"/>
      </w:rPr>
    </w:lvl>
    <w:lvl w:ilvl="4" w:tplc="04080003" w:tentative="1">
      <w:start w:val="1"/>
      <w:numFmt w:val="bullet"/>
      <w:lvlText w:val="o"/>
      <w:lvlJc w:val="left"/>
      <w:pPr>
        <w:ind w:left="3942" w:hanging="360"/>
      </w:pPr>
      <w:rPr>
        <w:rFonts w:ascii="Courier New" w:hAnsi="Courier New" w:cs="Courier New" w:hint="default"/>
      </w:rPr>
    </w:lvl>
    <w:lvl w:ilvl="5" w:tplc="04080005" w:tentative="1">
      <w:start w:val="1"/>
      <w:numFmt w:val="bullet"/>
      <w:lvlText w:val=""/>
      <w:lvlJc w:val="left"/>
      <w:pPr>
        <w:ind w:left="4662" w:hanging="360"/>
      </w:pPr>
      <w:rPr>
        <w:rFonts w:ascii="Wingdings" w:hAnsi="Wingdings" w:hint="default"/>
      </w:rPr>
    </w:lvl>
    <w:lvl w:ilvl="6" w:tplc="04080001" w:tentative="1">
      <w:start w:val="1"/>
      <w:numFmt w:val="bullet"/>
      <w:lvlText w:val=""/>
      <w:lvlJc w:val="left"/>
      <w:pPr>
        <w:ind w:left="5382" w:hanging="360"/>
      </w:pPr>
      <w:rPr>
        <w:rFonts w:ascii="Symbol" w:hAnsi="Symbol" w:hint="default"/>
      </w:rPr>
    </w:lvl>
    <w:lvl w:ilvl="7" w:tplc="04080003" w:tentative="1">
      <w:start w:val="1"/>
      <w:numFmt w:val="bullet"/>
      <w:lvlText w:val="o"/>
      <w:lvlJc w:val="left"/>
      <w:pPr>
        <w:ind w:left="6102" w:hanging="360"/>
      </w:pPr>
      <w:rPr>
        <w:rFonts w:ascii="Courier New" w:hAnsi="Courier New" w:cs="Courier New" w:hint="default"/>
      </w:rPr>
    </w:lvl>
    <w:lvl w:ilvl="8" w:tplc="04080005" w:tentative="1">
      <w:start w:val="1"/>
      <w:numFmt w:val="bullet"/>
      <w:lvlText w:val=""/>
      <w:lvlJc w:val="left"/>
      <w:pPr>
        <w:ind w:left="6822" w:hanging="360"/>
      </w:pPr>
      <w:rPr>
        <w:rFonts w:ascii="Wingdings" w:hAnsi="Wingdings" w:hint="default"/>
      </w:rPr>
    </w:lvl>
  </w:abstractNum>
  <w:abstractNum w:abstractNumId="36" w15:restartNumberingAfterBreak="0">
    <w:nsid w:val="7277098E"/>
    <w:multiLevelType w:val="hybridMultilevel"/>
    <w:tmpl w:val="77E64DEA"/>
    <w:lvl w:ilvl="0" w:tplc="5C48CD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44E1D3F"/>
    <w:multiLevelType w:val="hybridMultilevel"/>
    <w:tmpl w:val="D56C4314"/>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346990"/>
    <w:multiLevelType w:val="hybridMultilevel"/>
    <w:tmpl w:val="4710A7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C0C2313"/>
    <w:multiLevelType w:val="hybridMultilevel"/>
    <w:tmpl w:val="957A061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0" w15:restartNumberingAfterBreak="0">
    <w:nsid w:val="7C1452F1"/>
    <w:multiLevelType w:val="hybridMultilevel"/>
    <w:tmpl w:val="73C837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7F3536"/>
    <w:multiLevelType w:val="hybridMultilevel"/>
    <w:tmpl w:val="731EA1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84603020">
    <w:abstractNumId w:val="31"/>
  </w:num>
  <w:num w:numId="2" w16cid:durableId="1578831166">
    <w:abstractNumId w:val="29"/>
  </w:num>
  <w:num w:numId="3" w16cid:durableId="1032876191">
    <w:abstractNumId w:val="18"/>
  </w:num>
  <w:num w:numId="4" w16cid:durableId="1514294555">
    <w:abstractNumId w:val="3"/>
  </w:num>
  <w:num w:numId="5" w16cid:durableId="47607443">
    <w:abstractNumId w:val="26"/>
  </w:num>
  <w:num w:numId="6" w16cid:durableId="1889951098">
    <w:abstractNumId w:val="40"/>
  </w:num>
  <w:num w:numId="7" w16cid:durableId="661929678">
    <w:abstractNumId w:val="0"/>
  </w:num>
  <w:num w:numId="8" w16cid:durableId="2113280379">
    <w:abstractNumId w:val="37"/>
  </w:num>
  <w:num w:numId="9" w16cid:durableId="1431463317">
    <w:abstractNumId w:val="7"/>
  </w:num>
  <w:num w:numId="10" w16cid:durableId="1873419032">
    <w:abstractNumId w:val="6"/>
  </w:num>
  <w:num w:numId="11" w16cid:durableId="899485361">
    <w:abstractNumId w:val="11"/>
  </w:num>
  <w:num w:numId="12" w16cid:durableId="2005353526">
    <w:abstractNumId w:val="34"/>
  </w:num>
  <w:num w:numId="13" w16cid:durableId="327635347">
    <w:abstractNumId w:val="25"/>
  </w:num>
  <w:num w:numId="14" w16cid:durableId="1125270307">
    <w:abstractNumId w:val="13"/>
  </w:num>
  <w:num w:numId="15" w16cid:durableId="14817042">
    <w:abstractNumId w:val="41"/>
  </w:num>
  <w:num w:numId="16" w16cid:durableId="1069887713">
    <w:abstractNumId w:val="38"/>
  </w:num>
  <w:num w:numId="17" w16cid:durableId="1481070160">
    <w:abstractNumId w:val="12"/>
  </w:num>
  <w:num w:numId="18" w16cid:durableId="1782335682">
    <w:abstractNumId w:val="24"/>
  </w:num>
  <w:num w:numId="19" w16cid:durableId="1780829105">
    <w:abstractNumId w:val="28"/>
  </w:num>
  <w:num w:numId="20" w16cid:durableId="932324129">
    <w:abstractNumId w:val="4"/>
  </w:num>
  <w:num w:numId="21" w16cid:durableId="1071543674">
    <w:abstractNumId w:val="19"/>
  </w:num>
  <w:num w:numId="22" w16cid:durableId="845553287">
    <w:abstractNumId w:val="20"/>
  </w:num>
  <w:num w:numId="23" w16cid:durableId="1358042858">
    <w:abstractNumId w:val="22"/>
  </w:num>
  <w:num w:numId="24" w16cid:durableId="1679965604">
    <w:abstractNumId w:val="23"/>
  </w:num>
  <w:num w:numId="25" w16cid:durableId="248319022">
    <w:abstractNumId w:val="9"/>
  </w:num>
  <w:num w:numId="26" w16cid:durableId="297341410">
    <w:abstractNumId w:val="30"/>
  </w:num>
  <w:num w:numId="27" w16cid:durableId="1336804361">
    <w:abstractNumId w:val="21"/>
  </w:num>
  <w:num w:numId="28" w16cid:durableId="1592393871">
    <w:abstractNumId w:val="33"/>
  </w:num>
  <w:num w:numId="29" w16cid:durableId="1573930306">
    <w:abstractNumId w:val="16"/>
  </w:num>
  <w:num w:numId="30" w16cid:durableId="2128693572">
    <w:abstractNumId w:val="36"/>
  </w:num>
  <w:num w:numId="31" w16cid:durableId="2139100856">
    <w:abstractNumId w:val="2"/>
  </w:num>
  <w:num w:numId="32" w16cid:durableId="1464812701">
    <w:abstractNumId w:val="14"/>
  </w:num>
  <w:num w:numId="33" w16cid:durableId="1604339541">
    <w:abstractNumId w:val="27"/>
  </w:num>
  <w:num w:numId="34" w16cid:durableId="289362357">
    <w:abstractNumId w:val="10"/>
  </w:num>
  <w:num w:numId="35" w16cid:durableId="597179307">
    <w:abstractNumId w:val="15"/>
  </w:num>
  <w:num w:numId="36" w16cid:durableId="819923594">
    <w:abstractNumId w:val="1"/>
  </w:num>
  <w:num w:numId="37" w16cid:durableId="1425300061">
    <w:abstractNumId w:val="35"/>
  </w:num>
  <w:num w:numId="38" w16cid:durableId="682047027">
    <w:abstractNumId w:val="5"/>
  </w:num>
  <w:num w:numId="39" w16cid:durableId="1901330747">
    <w:abstractNumId w:val="32"/>
  </w:num>
  <w:num w:numId="40" w16cid:durableId="908153648">
    <w:abstractNumId w:val="8"/>
  </w:num>
  <w:num w:numId="41" w16cid:durableId="985624606">
    <w:abstractNumId w:val="39"/>
  </w:num>
  <w:num w:numId="42" w16cid:durableId="156140096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A59"/>
    <w:rsid w:val="00002721"/>
    <w:rsid w:val="00007112"/>
    <w:rsid w:val="00011583"/>
    <w:rsid w:val="00022FC5"/>
    <w:rsid w:val="00037D09"/>
    <w:rsid w:val="00043B40"/>
    <w:rsid w:val="00053E9B"/>
    <w:rsid w:val="00055293"/>
    <w:rsid w:val="000647A7"/>
    <w:rsid w:val="000700B5"/>
    <w:rsid w:val="00073D28"/>
    <w:rsid w:val="00081EAE"/>
    <w:rsid w:val="00083015"/>
    <w:rsid w:val="00083AC7"/>
    <w:rsid w:val="0009139F"/>
    <w:rsid w:val="000B78B8"/>
    <w:rsid w:val="000B7F98"/>
    <w:rsid w:val="000C2234"/>
    <w:rsid w:val="000C5069"/>
    <w:rsid w:val="000E0EAC"/>
    <w:rsid w:val="000F37F5"/>
    <w:rsid w:val="00100530"/>
    <w:rsid w:val="0010784F"/>
    <w:rsid w:val="0011159F"/>
    <w:rsid w:val="00113D58"/>
    <w:rsid w:val="00121F68"/>
    <w:rsid w:val="00123878"/>
    <w:rsid w:val="00125A83"/>
    <w:rsid w:val="00127F4A"/>
    <w:rsid w:val="001370F0"/>
    <w:rsid w:val="0015659C"/>
    <w:rsid w:val="0016154C"/>
    <w:rsid w:val="001719EF"/>
    <w:rsid w:val="00185588"/>
    <w:rsid w:val="001867E1"/>
    <w:rsid w:val="001B57D8"/>
    <w:rsid w:val="001C17E4"/>
    <w:rsid w:val="001D07C0"/>
    <w:rsid w:val="001D77F0"/>
    <w:rsid w:val="002058DC"/>
    <w:rsid w:val="00214F1E"/>
    <w:rsid w:val="00220B15"/>
    <w:rsid w:val="002276A3"/>
    <w:rsid w:val="00232462"/>
    <w:rsid w:val="0023762A"/>
    <w:rsid w:val="00247A57"/>
    <w:rsid w:val="00252D65"/>
    <w:rsid w:val="00257CE8"/>
    <w:rsid w:val="00260858"/>
    <w:rsid w:val="00262F60"/>
    <w:rsid w:val="00272825"/>
    <w:rsid w:val="00274A2F"/>
    <w:rsid w:val="00275201"/>
    <w:rsid w:val="00286419"/>
    <w:rsid w:val="00296AC6"/>
    <w:rsid w:val="002C3BB9"/>
    <w:rsid w:val="002C7361"/>
    <w:rsid w:val="002D4D22"/>
    <w:rsid w:val="0030066F"/>
    <w:rsid w:val="00300EB8"/>
    <w:rsid w:val="00312538"/>
    <w:rsid w:val="00320ECE"/>
    <w:rsid w:val="003224F8"/>
    <w:rsid w:val="0032409C"/>
    <w:rsid w:val="003332BD"/>
    <w:rsid w:val="00333B45"/>
    <w:rsid w:val="00335539"/>
    <w:rsid w:val="00335546"/>
    <w:rsid w:val="00336FA1"/>
    <w:rsid w:val="00347409"/>
    <w:rsid w:val="003559C3"/>
    <w:rsid w:val="003569E0"/>
    <w:rsid w:val="0036210D"/>
    <w:rsid w:val="00365586"/>
    <w:rsid w:val="00371826"/>
    <w:rsid w:val="0037648E"/>
    <w:rsid w:val="00383DEB"/>
    <w:rsid w:val="003862C9"/>
    <w:rsid w:val="0039577E"/>
    <w:rsid w:val="00396D46"/>
    <w:rsid w:val="00397AA4"/>
    <w:rsid w:val="003A2D24"/>
    <w:rsid w:val="003A3B52"/>
    <w:rsid w:val="003B31B1"/>
    <w:rsid w:val="003B3C0E"/>
    <w:rsid w:val="003C64C5"/>
    <w:rsid w:val="003D0196"/>
    <w:rsid w:val="0041168B"/>
    <w:rsid w:val="00423F1B"/>
    <w:rsid w:val="004365B7"/>
    <w:rsid w:val="00441638"/>
    <w:rsid w:val="00456CB3"/>
    <w:rsid w:val="00461F9B"/>
    <w:rsid w:val="004668B4"/>
    <w:rsid w:val="00471C47"/>
    <w:rsid w:val="004871D8"/>
    <w:rsid w:val="00492964"/>
    <w:rsid w:val="004977C5"/>
    <w:rsid w:val="004B315C"/>
    <w:rsid w:val="004B593E"/>
    <w:rsid w:val="004C049C"/>
    <w:rsid w:val="004C3CF3"/>
    <w:rsid w:val="004C55B7"/>
    <w:rsid w:val="004D142C"/>
    <w:rsid w:val="004E5102"/>
    <w:rsid w:val="004E5463"/>
    <w:rsid w:val="004E7373"/>
    <w:rsid w:val="004F2CA6"/>
    <w:rsid w:val="004F4A55"/>
    <w:rsid w:val="00501F66"/>
    <w:rsid w:val="00530ACE"/>
    <w:rsid w:val="00532E15"/>
    <w:rsid w:val="00541BEA"/>
    <w:rsid w:val="00542982"/>
    <w:rsid w:val="00557185"/>
    <w:rsid w:val="00573627"/>
    <w:rsid w:val="005870AE"/>
    <w:rsid w:val="00587229"/>
    <w:rsid w:val="005929A3"/>
    <w:rsid w:val="005950D5"/>
    <w:rsid w:val="0059524E"/>
    <w:rsid w:val="005A033C"/>
    <w:rsid w:val="005A04AD"/>
    <w:rsid w:val="005A7AF7"/>
    <w:rsid w:val="005B5974"/>
    <w:rsid w:val="005B70AA"/>
    <w:rsid w:val="005C2343"/>
    <w:rsid w:val="005C2873"/>
    <w:rsid w:val="005C2C47"/>
    <w:rsid w:val="005C53E4"/>
    <w:rsid w:val="005D3985"/>
    <w:rsid w:val="005F6749"/>
    <w:rsid w:val="006008C1"/>
    <w:rsid w:val="006017F9"/>
    <w:rsid w:val="00615338"/>
    <w:rsid w:val="00621731"/>
    <w:rsid w:val="0062339C"/>
    <w:rsid w:val="006236BF"/>
    <w:rsid w:val="00624220"/>
    <w:rsid w:val="006242B1"/>
    <w:rsid w:val="006433E7"/>
    <w:rsid w:val="00655C43"/>
    <w:rsid w:val="0066166A"/>
    <w:rsid w:val="00667AF0"/>
    <w:rsid w:val="006703F0"/>
    <w:rsid w:val="00670E5D"/>
    <w:rsid w:val="006819B3"/>
    <w:rsid w:val="006A57D6"/>
    <w:rsid w:val="006C192C"/>
    <w:rsid w:val="006F2FFB"/>
    <w:rsid w:val="006F43F7"/>
    <w:rsid w:val="0070030C"/>
    <w:rsid w:val="00700B0C"/>
    <w:rsid w:val="007061F5"/>
    <w:rsid w:val="00712A76"/>
    <w:rsid w:val="00720657"/>
    <w:rsid w:val="007237DE"/>
    <w:rsid w:val="007246BB"/>
    <w:rsid w:val="00726006"/>
    <w:rsid w:val="007273AA"/>
    <w:rsid w:val="00730A18"/>
    <w:rsid w:val="00735E83"/>
    <w:rsid w:val="00736299"/>
    <w:rsid w:val="00772D97"/>
    <w:rsid w:val="00782568"/>
    <w:rsid w:val="00782BA5"/>
    <w:rsid w:val="0079265F"/>
    <w:rsid w:val="007A1905"/>
    <w:rsid w:val="007A3DDB"/>
    <w:rsid w:val="007B3A8F"/>
    <w:rsid w:val="007C4558"/>
    <w:rsid w:val="007C505F"/>
    <w:rsid w:val="007D4B4C"/>
    <w:rsid w:val="007E762D"/>
    <w:rsid w:val="007F18F3"/>
    <w:rsid w:val="007F7155"/>
    <w:rsid w:val="007F7E07"/>
    <w:rsid w:val="008046F3"/>
    <w:rsid w:val="008070ED"/>
    <w:rsid w:val="008241CF"/>
    <w:rsid w:val="008244A3"/>
    <w:rsid w:val="008431AD"/>
    <w:rsid w:val="00844C23"/>
    <w:rsid w:val="00855448"/>
    <w:rsid w:val="00861FE5"/>
    <w:rsid w:val="00871959"/>
    <w:rsid w:val="00877F35"/>
    <w:rsid w:val="00881741"/>
    <w:rsid w:val="00891615"/>
    <w:rsid w:val="008A0914"/>
    <w:rsid w:val="008D0683"/>
    <w:rsid w:val="008D37EF"/>
    <w:rsid w:val="008E326F"/>
    <w:rsid w:val="008E59A3"/>
    <w:rsid w:val="008F2C5F"/>
    <w:rsid w:val="008F311C"/>
    <w:rsid w:val="008F4667"/>
    <w:rsid w:val="009013BF"/>
    <w:rsid w:val="00901756"/>
    <w:rsid w:val="00902915"/>
    <w:rsid w:val="00906B2F"/>
    <w:rsid w:val="00906F82"/>
    <w:rsid w:val="00912865"/>
    <w:rsid w:val="00913DF1"/>
    <w:rsid w:val="00922812"/>
    <w:rsid w:val="00925C1A"/>
    <w:rsid w:val="00927527"/>
    <w:rsid w:val="00927DDB"/>
    <w:rsid w:val="009323A3"/>
    <w:rsid w:val="0093315D"/>
    <w:rsid w:val="0094338E"/>
    <w:rsid w:val="00943E77"/>
    <w:rsid w:val="00952DF3"/>
    <w:rsid w:val="0096187F"/>
    <w:rsid w:val="00973FF6"/>
    <w:rsid w:val="00974580"/>
    <w:rsid w:val="00974E50"/>
    <w:rsid w:val="00976671"/>
    <w:rsid w:val="009806A0"/>
    <w:rsid w:val="00990570"/>
    <w:rsid w:val="009A46B9"/>
    <w:rsid w:val="009B0719"/>
    <w:rsid w:val="009B589E"/>
    <w:rsid w:val="009C4060"/>
    <w:rsid w:val="009C6518"/>
    <w:rsid w:val="009D2714"/>
    <w:rsid w:val="009D74C0"/>
    <w:rsid w:val="009E0604"/>
    <w:rsid w:val="009E4248"/>
    <w:rsid w:val="00A01D1E"/>
    <w:rsid w:val="00A11B53"/>
    <w:rsid w:val="00A1457F"/>
    <w:rsid w:val="00A17132"/>
    <w:rsid w:val="00A22696"/>
    <w:rsid w:val="00A259B2"/>
    <w:rsid w:val="00A306E6"/>
    <w:rsid w:val="00A427FA"/>
    <w:rsid w:val="00A46596"/>
    <w:rsid w:val="00A50B9D"/>
    <w:rsid w:val="00A54BAD"/>
    <w:rsid w:val="00A55397"/>
    <w:rsid w:val="00A56A59"/>
    <w:rsid w:val="00A61F56"/>
    <w:rsid w:val="00A64F88"/>
    <w:rsid w:val="00A663B1"/>
    <w:rsid w:val="00A66A1D"/>
    <w:rsid w:val="00A76864"/>
    <w:rsid w:val="00A85EA5"/>
    <w:rsid w:val="00A85EB2"/>
    <w:rsid w:val="00A872EA"/>
    <w:rsid w:val="00A87553"/>
    <w:rsid w:val="00A935AA"/>
    <w:rsid w:val="00AA4C40"/>
    <w:rsid w:val="00AC70FB"/>
    <w:rsid w:val="00AE1569"/>
    <w:rsid w:val="00AE3908"/>
    <w:rsid w:val="00AE5C82"/>
    <w:rsid w:val="00AF6460"/>
    <w:rsid w:val="00B048A6"/>
    <w:rsid w:val="00B11EB6"/>
    <w:rsid w:val="00B12FBD"/>
    <w:rsid w:val="00B269A2"/>
    <w:rsid w:val="00B35951"/>
    <w:rsid w:val="00B43B86"/>
    <w:rsid w:val="00B600BC"/>
    <w:rsid w:val="00B623A9"/>
    <w:rsid w:val="00B661C3"/>
    <w:rsid w:val="00B715E1"/>
    <w:rsid w:val="00B755AA"/>
    <w:rsid w:val="00B759CF"/>
    <w:rsid w:val="00B84346"/>
    <w:rsid w:val="00BA058E"/>
    <w:rsid w:val="00BA126D"/>
    <w:rsid w:val="00BA36C1"/>
    <w:rsid w:val="00BB2940"/>
    <w:rsid w:val="00BC1E76"/>
    <w:rsid w:val="00BC1F6E"/>
    <w:rsid w:val="00BC207F"/>
    <w:rsid w:val="00BC5930"/>
    <w:rsid w:val="00BC79D7"/>
    <w:rsid w:val="00BD1976"/>
    <w:rsid w:val="00BD3A53"/>
    <w:rsid w:val="00BE2E51"/>
    <w:rsid w:val="00BE34A3"/>
    <w:rsid w:val="00BE43DF"/>
    <w:rsid w:val="00BF0D25"/>
    <w:rsid w:val="00C00F36"/>
    <w:rsid w:val="00C06B90"/>
    <w:rsid w:val="00C24206"/>
    <w:rsid w:val="00C36091"/>
    <w:rsid w:val="00C40CAA"/>
    <w:rsid w:val="00C47976"/>
    <w:rsid w:val="00C505AC"/>
    <w:rsid w:val="00C651EE"/>
    <w:rsid w:val="00C851C7"/>
    <w:rsid w:val="00CA0DAB"/>
    <w:rsid w:val="00CA333D"/>
    <w:rsid w:val="00CA41FA"/>
    <w:rsid w:val="00CA653C"/>
    <w:rsid w:val="00CB16CF"/>
    <w:rsid w:val="00CC48B5"/>
    <w:rsid w:val="00CC6EE5"/>
    <w:rsid w:val="00CE0E1D"/>
    <w:rsid w:val="00CE2F1A"/>
    <w:rsid w:val="00CE59F0"/>
    <w:rsid w:val="00D01FA4"/>
    <w:rsid w:val="00D049B6"/>
    <w:rsid w:val="00D10527"/>
    <w:rsid w:val="00D10F1F"/>
    <w:rsid w:val="00D158C7"/>
    <w:rsid w:val="00D17068"/>
    <w:rsid w:val="00D226B2"/>
    <w:rsid w:val="00D24D0E"/>
    <w:rsid w:val="00D257F0"/>
    <w:rsid w:val="00D273AA"/>
    <w:rsid w:val="00D30FDC"/>
    <w:rsid w:val="00D52644"/>
    <w:rsid w:val="00D53C59"/>
    <w:rsid w:val="00D70322"/>
    <w:rsid w:val="00D705F8"/>
    <w:rsid w:val="00DA09F9"/>
    <w:rsid w:val="00DA7F95"/>
    <w:rsid w:val="00DB1B42"/>
    <w:rsid w:val="00DB2F94"/>
    <w:rsid w:val="00DB7A5B"/>
    <w:rsid w:val="00DB7E4A"/>
    <w:rsid w:val="00DD1F1D"/>
    <w:rsid w:val="00DD6C55"/>
    <w:rsid w:val="00DE3B00"/>
    <w:rsid w:val="00DF3BD5"/>
    <w:rsid w:val="00E00973"/>
    <w:rsid w:val="00E02283"/>
    <w:rsid w:val="00E11394"/>
    <w:rsid w:val="00E31893"/>
    <w:rsid w:val="00E375DD"/>
    <w:rsid w:val="00E407C0"/>
    <w:rsid w:val="00E40BCD"/>
    <w:rsid w:val="00E41A12"/>
    <w:rsid w:val="00E471A3"/>
    <w:rsid w:val="00E475BF"/>
    <w:rsid w:val="00E559AD"/>
    <w:rsid w:val="00E61097"/>
    <w:rsid w:val="00E719F9"/>
    <w:rsid w:val="00E7204D"/>
    <w:rsid w:val="00E74BC1"/>
    <w:rsid w:val="00E767C6"/>
    <w:rsid w:val="00E9221D"/>
    <w:rsid w:val="00E974FE"/>
    <w:rsid w:val="00EA4DDB"/>
    <w:rsid w:val="00EA58C0"/>
    <w:rsid w:val="00EA5AC3"/>
    <w:rsid w:val="00EE00FF"/>
    <w:rsid w:val="00EE3729"/>
    <w:rsid w:val="00EE46A0"/>
    <w:rsid w:val="00EE79BD"/>
    <w:rsid w:val="00EF5E2F"/>
    <w:rsid w:val="00F072E7"/>
    <w:rsid w:val="00F44677"/>
    <w:rsid w:val="00F601D8"/>
    <w:rsid w:val="00F859BD"/>
    <w:rsid w:val="00FA17B1"/>
    <w:rsid w:val="00FC3C94"/>
    <w:rsid w:val="00FD28FA"/>
    <w:rsid w:val="00FD7FE8"/>
    <w:rsid w:val="00FE51D9"/>
    <w:rsid w:val="00FE6B7F"/>
    <w:rsid w:val="00FF61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D6A11"/>
  <w15:docId w15:val="{2CC8DFE5-DFEE-44B9-A547-CA209BF45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58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6A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D52644"/>
    <w:pPr>
      <w:ind w:left="720"/>
      <w:contextualSpacing/>
    </w:pPr>
  </w:style>
  <w:style w:type="paragraph" w:styleId="a5">
    <w:name w:val="Balloon Text"/>
    <w:basedOn w:val="a"/>
    <w:link w:val="Char"/>
    <w:uiPriority w:val="99"/>
    <w:semiHidden/>
    <w:unhideWhenUsed/>
    <w:rsid w:val="004B593E"/>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4B593E"/>
    <w:rPr>
      <w:rFonts w:ascii="Segoe UI" w:hAnsi="Segoe UI" w:cs="Segoe UI"/>
      <w:sz w:val="18"/>
      <w:szCs w:val="18"/>
    </w:rPr>
  </w:style>
  <w:style w:type="paragraph" w:styleId="a6">
    <w:name w:val="header"/>
    <w:basedOn w:val="a"/>
    <w:link w:val="Char0"/>
    <w:uiPriority w:val="99"/>
    <w:unhideWhenUsed/>
    <w:rsid w:val="00E475BF"/>
    <w:pPr>
      <w:tabs>
        <w:tab w:val="center" w:pos="4513"/>
        <w:tab w:val="right" w:pos="9026"/>
      </w:tabs>
      <w:spacing w:after="0" w:line="240" w:lineRule="auto"/>
    </w:pPr>
  </w:style>
  <w:style w:type="character" w:customStyle="1" w:styleId="Char0">
    <w:name w:val="Κεφαλίδα Char"/>
    <w:basedOn w:val="a0"/>
    <w:link w:val="a6"/>
    <w:uiPriority w:val="99"/>
    <w:rsid w:val="00E475BF"/>
  </w:style>
  <w:style w:type="paragraph" w:styleId="a7">
    <w:name w:val="footer"/>
    <w:basedOn w:val="a"/>
    <w:link w:val="Char1"/>
    <w:uiPriority w:val="99"/>
    <w:unhideWhenUsed/>
    <w:rsid w:val="00E475BF"/>
    <w:pPr>
      <w:tabs>
        <w:tab w:val="center" w:pos="4513"/>
        <w:tab w:val="right" w:pos="9026"/>
      </w:tabs>
      <w:spacing w:after="0" w:line="240" w:lineRule="auto"/>
    </w:pPr>
  </w:style>
  <w:style w:type="character" w:customStyle="1" w:styleId="Char1">
    <w:name w:val="Υποσέλιδο Char"/>
    <w:basedOn w:val="a0"/>
    <w:link w:val="a7"/>
    <w:uiPriority w:val="99"/>
    <w:rsid w:val="00E475BF"/>
  </w:style>
  <w:style w:type="paragraph" w:styleId="a8">
    <w:name w:val="No Spacing"/>
    <w:uiPriority w:val="1"/>
    <w:qFormat/>
    <w:rsid w:val="00125A83"/>
    <w:pPr>
      <w:spacing w:after="0" w:line="240" w:lineRule="auto"/>
    </w:pPr>
    <w:rPr>
      <w:rFonts w:ascii="Calibri" w:eastAsia="Calibri" w:hAnsi="Calibri" w:cs="Times New Roman"/>
    </w:rPr>
  </w:style>
  <w:style w:type="paragraph" w:styleId="a9">
    <w:name w:val="footnote text"/>
    <w:basedOn w:val="a"/>
    <w:link w:val="Char2"/>
    <w:uiPriority w:val="99"/>
    <w:semiHidden/>
    <w:unhideWhenUsed/>
    <w:rsid w:val="00A22696"/>
    <w:pPr>
      <w:spacing w:after="0" w:line="240" w:lineRule="auto"/>
    </w:pPr>
    <w:rPr>
      <w:sz w:val="20"/>
      <w:szCs w:val="20"/>
    </w:rPr>
  </w:style>
  <w:style w:type="character" w:customStyle="1" w:styleId="Char2">
    <w:name w:val="Κείμενο υποσημείωσης Char"/>
    <w:basedOn w:val="a0"/>
    <w:link w:val="a9"/>
    <w:uiPriority w:val="99"/>
    <w:semiHidden/>
    <w:rsid w:val="00A22696"/>
    <w:rPr>
      <w:sz w:val="20"/>
      <w:szCs w:val="20"/>
    </w:rPr>
  </w:style>
  <w:style w:type="character" w:styleId="aa">
    <w:name w:val="footnote reference"/>
    <w:basedOn w:val="a0"/>
    <w:uiPriority w:val="99"/>
    <w:semiHidden/>
    <w:unhideWhenUsed/>
    <w:rsid w:val="00A22696"/>
    <w:rPr>
      <w:vertAlign w:val="superscript"/>
    </w:rPr>
  </w:style>
  <w:style w:type="paragraph" w:customStyle="1" w:styleId="Default">
    <w:name w:val="Default"/>
    <w:rsid w:val="00A76864"/>
    <w:pPr>
      <w:autoSpaceDE w:val="0"/>
      <w:autoSpaceDN w:val="0"/>
      <w:adjustRightInd w:val="0"/>
      <w:spacing w:after="0" w:line="240" w:lineRule="auto"/>
    </w:pPr>
    <w:rPr>
      <w:rFonts w:ascii="Calibri" w:hAnsi="Calibri" w:cs="Calibri"/>
      <w:color w:val="000000"/>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233553">
      <w:bodyDiv w:val="1"/>
      <w:marLeft w:val="0"/>
      <w:marRight w:val="0"/>
      <w:marTop w:val="0"/>
      <w:marBottom w:val="0"/>
      <w:divBdr>
        <w:top w:val="none" w:sz="0" w:space="0" w:color="auto"/>
        <w:left w:val="none" w:sz="0" w:space="0" w:color="auto"/>
        <w:bottom w:val="none" w:sz="0" w:space="0" w:color="auto"/>
        <w:right w:val="none" w:sz="0" w:space="0" w:color="auto"/>
      </w:divBdr>
      <w:divsChild>
        <w:div w:id="933593001">
          <w:marLeft w:val="360"/>
          <w:marRight w:val="0"/>
          <w:marTop w:val="200"/>
          <w:marBottom w:val="0"/>
          <w:divBdr>
            <w:top w:val="none" w:sz="0" w:space="0" w:color="auto"/>
            <w:left w:val="none" w:sz="0" w:space="0" w:color="auto"/>
            <w:bottom w:val="none" w:sz="0" w:space="0" w:color="auto"/>
            <w:right w:val="none" w:sz="0" w:space="0" w:color="auto"/>
          </w:divBdr>
        </w:div>
        <w:div w:id="980188078">
          <w:marLeft w:val="360"/>
          <w:marRight w:val="0"/>
          <w:marTop w:val="200"/>
          <w:marBottom w:val="0"/>
          <w:divBdr>
            <w:top w:val="none" w:sz="0" w:space="0" w:color="auto"/>
            <w:left w:val="none" w:sz="0" w:space="0" w:color="auto"/>
            <w:bottom w:val="none" w:sz="0" w:space="0" w:color="auto"/>
            <w:right w:val="none" w:sz="0" w:space="0" w:color="auto"/>
          </w:divBdr>
        </w:div>
        <w:div w:id="1910309722">
          <w:marLeft w:val="360"/>
          <w:marRight w:val="0"/>
          <w:marTop w:val="200"/>
          <w:marBottom w:val="0"/>
          <w:divBdr>
            <w:top w:val="none" w:sz="0" w:space="0" w:color="auto"/>
            <w:left w:val="none" w:sz="0" w:space="0" w:color="auto"/>
            <w:bottom w:val="none" w:sz="0" w:space="0" w:color="auto"/>
            <w:right w:val="none" w:sz="0" w:space="0" w:color="auto"/>
          </w:divBdr>
        </w:div>
        <w:div w:id="1016687624">
          <w:marLeft w:val="360"/>
          <w:marRight w:val="0"/>
          <w:marTop w:val="200"/>
          <w:marBottom w:val="0"/>
          <w:divBdr>
            <w:top w:val="none" w:sz="0" w:space="0" w:color="auto"/>
            <w:left w:val="none" w:sz="0" w:space="0" w:color="auto"/>
            <w:bottom w:val="none" w:sz="0" w:space="0" w:color="auto"/>
            <w:right w:val="none" w:sz="0" w:space="0" w:color="auto"/>
          </w:divBdr>
        </w:div>
        <w:div w:id="881288532">
          <w:marLeft w:val="360"/>
          <w:marRight w:val="0"/>
          <w:marTop w:val="200"/>
          <w:marBottom w:val="0"/>
          <w:divBdr>
            <w:top w:val="none" w:sz="0" w:space="0" w:color="auto"/>
            <w:left w:val="none" w:sz="0" w:space="0" w:color="auto"/>
            <w:bottom w:val="none" w:sz="0" w:space="0" w:color="auto"/>
            <w:right w:val="none" w:sz="0" w:space="0" w:color="auto"/>
          </w:divBdr>
        </w:div>
      </w:divsChild>
    </w:div>
    <w:div w:id="1915121093">
      <w:bodyDiv w:val="1"/>
      <w:marLeft w:val="0"/>
      <w:marRight w:val="0"/>
      <w:marTop w:val="0"/>
      <w:marBottom w:val="0"/>
      <w:divBdr>
        <w:top w:val="none" w:sz="0" w:space="0" w:color="auto"/>
        <w:left w:val="none" w:sz="0" w:space="0" w:color="auto"/>
        <w:bottom w:val="none" w:sz="0" w:space="0" w:color="auto"/>
        <w:right w:val="none" w:sz="0" w:space="0" w:color="auto"/>
      </w:divBdr>
      <w:divsChild>
        <w:div w:id="903641214">
          <w:marLeft w:val="446"/>
          <w:marRight w:val="0"/>
          <w:marTop w:val="115"/>
          <w:marBottom w:val="120"/>
          <w:divBdr>
            <w:top w:val="none" w:sz="0" w:space="0" w:color="auto"/>
            <w:left w:val="none" w:sz="0" w:space="0" w:color="auto"/>
            <w:bottom w:val="none" w:sz="0" w:space="0" w:color="auto"/>
            <w:right w:val="none" w:sz="0" w:space="0" w:color="auto"/>
          </w:divBdr>
        </w:div>
        <w:div w:id="330105105">
          <w:marLeft w:val="446"/>
          <w:marRight w:val="0"/>
          <w:marTop w:val="115"/>
          <w:marBottom w:val="120"/>
          <w:divBdr>
            <w:top w:val="none" w:sz="0" w:space="0" w:color="auto"/>
            <w:left w:val="none" w:sz="0" w:space="0" w:color="auto"/>
            <w:bottom w:val="none" w:sz="0" w:space="0" w:color="auto"/>
            <w:right w:val="none" w:sz="0" w:space="0" w:color="auto"/>
          </w:divBdr>
        </w:div>
        <w:div w:id="47412735">
          <w:marLeft w:val="446"/>
          <w:marRight w:val="0"/>
          <w:marTop w:val="115"/>
          <w:marBottom w:val="120"/>
          <w:divBdr>
            <w:top w:val="none" w:sz="0" w:space="0" w:color="auto"/>
            <w:left w:val="none" w:sz="0" w:space="0" w:color="auto"/>
            <w:bottom w:val="none" w:sz="0" w:space="0" w:color="auto"/>
            <w:right w:val="none" w:sz="0" w:space="0" w:color="auto"/>
          </w:divBdr>
        </w:div>
        <w:div w:id="1342976233">
          <w:marLeft w:val="446"/>
          <w:marRight w:val="0"/>
          <w:marTop w:val="115"/>
          <w:marBottom w:val="120"/>
          <w:divBdr>
            <w:top w:val="none" w:sz="0" w:space="0" w:color="auto"/>
            <w:left w:val="none" w:sz="0" w:space="0" w:color="auto"/>
            <w:bottom w:val="none" w:sz="0" w:space="0" w:color="auto"/>
            <w:right w:val="none" w:sz="0" w:space="0" w:color="auto"/>
          </w:divBdr>
        </w:div>
        <w:div w:id="1699893113">
          <w:marLeft w:val="446"/>
          <w:marRight w:val="0"/>
          <w:marTop w:val="115"/>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009B0-704F-4894-BEBB-5DD40F413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Pages>
  <Words>603</Words>
  <Characters>3261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Παναγιώτης Προϊκάκης</dc:creator>
  <cp:lastModifiedBy>Παναγιώτης Προϊκάκης</cp:lastModifiedBy>
  <cp:revision>26</cp:revision>
  <cp:lastPrinted>2021-03-19T13:55:00Z</cp:lastPrinted>
  <dcterms:created xsi:type="dcterms:W3CDTF">2022-02-12T11:26:00Z</dcterms:created>
  <dcterms:modified xsi:type="dcterms:W3CDTF">2022-10-11T07:26:00Z</dcterms:modified>
</cp:coreProperties>
</file>